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6F" w:rsidRDefault="00155CF0" w:rsidP="00656CAF">
      <w:pPr>
        <w:spacing w:after="0"/>
        <w:jc w:val="center"/>
        <w:rPr>
          <w:rFonts w:ascii="Arial" w:hAnsi="Arial" w:cs="Arial"/>
          <w:b/>
          <w:sz w:val="28"/>
          <w:szCs w:val="28"/>
        </w:rPr>
      </w:pPr>
      <w:r>
        <w:rPr>
          <w:noProof/>
          <w:lang w:eastAsia="en-GB"/>
        </w:rPr>
        <w:drawing>
          <wp:anchor distT="0" distB="0" distL="114300" distR="114300" simplePos="0" relativeHeight="251662336" behindDoc="0" locked="0" layoutInCell="1" allowOverlap="1" wp14:anchorId="11FDA504" wp14:editId="4AB04798">
            <wp:simplePos x="0" y="0"/>
            <wp:positionH relativeFrom="margin">
              <wp:posOffset>5059045</wp:posOffset>
            </wp:positionH>
            <wp:positionV relativeFrom="paragraph">
              <wp:posOffset>-572135</wp:posOffset>
            </wp:positionV>
            <wp:extent cx="1282086" cy="828675"/>
            <wp:effectExtent l="0" t="0" r="0" b="0"/>
            <wp:wrapNone/>
            <wp:docPr id="4" name="Picture 4" descr="https://www.malariagen.net/sites/default/files/styles/300-3x2/public/content/project/logo/SpotMalaria-logo.jpg?itok=Gax0M4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alariagen.net/sites/default/files/styles/300-3x2/public/content/project/logo/SpotMalaria-logo.jpg?itok=Gax0M4Y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086"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2DFC" w:rsidRPr="00DB30B8" w:rsidRDefault="000E56CF" w:rsidP="00F956C7">
      <w:pPr>
        <w:spacing w:after="0"/>
        <w:jc w:val="center"/>
        <w:rPr>
          <w:rFonts w:ascii="Arial" w:hAnsi="Arial" w:cs="Arial"/>
          <w:b/>
          <w:sz w:val="28"/>
          <w:szCs w:val="28"/>
        </w:rPr>
      </w:pPr>
      <w:r>
        <w:rPr>
          <w:rFonts w:ascii="Arial" w:hAnsi="Arial" w:cs="Arial"/>
          <w:b/>
          <w:sz w:val="28"/>
          <w:szCs w:val="28"/>
        </w:rPr>
        <w:t xml:space="preserve">Spot Malaria </w:t>
      </w:r>
      <w:r w:rsidR="00DB30B8" w:rsidRPr="00DB30B8">
        <w:rPr>
          <w:rFonts w:ascii="Arial" w:hAnsi="Arial" w:cs="Arial"/>
          <w:b/>
          <w:sz w:val="28"/>
          <w:szCs w:val="28"/>
        </w:rPr>
        <w:t>Partner Study Proposal</w:t>
      </w:r>
      <w:r w:rsidR="005F6E07" w:rsidRPr="005F6E07">
        <w:t xml:space="preserve"> </w:t>
      </w:r>
    </w:p>
    <w:p w:rsidR="00656CAF" w:rsidRDefault="00656CAF" w:rsidP="00F956C7">
      <w:pPr>
        <w:spacing w:after="0"/>
        <w:rPr>
          <w:sz w:val="20"/>
          <w:szCs w:val="20"/>
        </w:rPr>
      </w:pPr>
    </w:p>
    <w:p w:rsidR="00EA595F" w:rsidRPr="005013C8" w:rsidRDefault="00261D62" w:rsidP="00EA595F">
      <w:pPr>
        <w:spacing w:after="0"/>
        <w:rPr>
          <w:rFonts w:cstheme="minorHAnsi"/>
        </w:rPr>
      </w:pPr>
      <w:r w:rsidRPr="005013C8">
        <w:rPr>
          <w:rFonts w:cstheme="minorHAnsi"/>
        </w:rPr>
        <w:t>Spot Malaria aims to bring together malaria genetics with epidemiological information across both time and space</w:t>
      </w:r>
      <w:r w:rsidR="000E56CF" w:rsidRPr="005013C8">
        <w:rPr>
          <w:rFonts w:cstheme="minorHAnsi"/>
        </w:rPr>
        <w:t xml:space="preserve">. The project </w:t>
      </w:r>
      <w:r w:rsidRPr="005013C8">
        <w:rPr>
          <w:rFonts w:cstheme="minorHAnsi"/>
        </w:rPr>
        <w:t>has two distinct but complementary goals</w:t>
      </w:r>
      <w:r w:rsidR="0045169E" w:rsidRPr="005013C8">
        <w:rPr>
          <w:rFonts w:cstheme="minorHAnsi"/>
        </w:rPr>
        <w:t xml:space="preserve">; </w:t>
      </w:r>
    </w:p>
    <w:p w:rsidR="00EA595F" w:rsidRPr="005013C8" w:rsidRDefault="00261D62" w:rsidP="00EA3506">
      <w:pPr>
        <w:pStyle w:val="ListParagraph"/>
        <w:numPr>
          <w:ilvl w:val="0"/>
          <w:numId w:val="14"/>
        </w:numPr>
        <w:spacing w:after="0"/>
        <w:rPr>
          <w:rFonts w:cstheme="minorHAnsi"/>
        </w:rPr>
      </w:pPr>
      <w:r w:rsidRPr="005013C8">
        <w:rPr>
          <w:rFonts w:cstheme="minorHAnsi"/>
        </w:rPr>
        <w:t xml:space="preserve">to </w:t>
      </w:r>
      <w:r w:rsidR="00EA595F" w:rsidRPr="005013C8">
        <w:rPr>
          <w:rFonts w:cstheme="minorHAnsi"/>
        </w:rPr>
        <w:t xml:space="preserve">simplify genetic data reporting so that </w:t>
      </w:r>
      <w:r w:rsidR="00EA595F" w:rsidRPr="005013C8">
        <w:t xml:space="preserve">more users are able to analyse and interpret the key features of their data, focusing on what is of most importance for field research and malaria control in a timely manner; </w:t>
      </w:r>
    </w:p>
    <w:p w:rsidR="00261D62" w:rsidRPr="005013C8" w:rsidRDefault="0045169E" w:rsidP="00EA3506">
      <w:pPr>
        <w:pStyle w:val="ListParagraph"/>
        <w:numPr>
          <w:ilvl w:val="0"/>
          <w:numId w:val="14"/>
        </w:numPr>
        <w:spacing w:after="0"/>
        <w:rPr>
          <w:rFonts w:cstheme="minorHAnsi"/>
        </w:rPr>
      </w:pPr>
      <w:r w:rsidRPr="005013C8">
        <w:rPr>
          <w:rFonts w:cstheme="minorHAnsi"/>
        </w:rPr>
        <w:t xml:space="preserve">and </w:t>
      </w:r>
      <w:r w:rsidR="00261D62" w:rsidRPr="005013C8">
        <w:rPr>
          <w:rFonts w:cstheme="minorHAnsi"/>
        </w:rPr>
        <w:t xml:space="preserve">to create an open access </w:t>
      </w:r>
      <w:r w:rsidR="00AC0127">
        <w:rPr>
          <w:rFonts w:cstheme="minorHAnsi"/>
        </w:rPr>
        <w:t xml:space="preserve">global </w:t>
      </w:r>
      <w:r w:rsidR="00261D62" w:rsidRPr="005013C8">
        <w:rPr>
          <w:rFonts w:cstheme="minorHAnsi"/>
        </w:rPr>
        <w:t>observatory across time and space for genetic variation and other relevant metadata such as malaria prevalence and deployment of control measures.</w:t>
      </w:r>
    </w:p>
    <w:p w:rsidR="005F6E07" w:rsidRPr="005013C8" w:rsidRDefault="005F6E07" w:rsidP="00F956C7">
      <w:pPr>
        <w:spacing w:after="0"/>
      </w:pPr>
    </w:p>
    <w:p w:rsidR="00656CAF" w:rsidRPr="005013C8" w:rsidRDefault="00656CAF" w:rsidP="00F956C7">
      <w:pPr>
        <w:spacing w:after="0"/>
      </w:pPr>
      <w:r w:rsidRPr="005013C8">
        <w:t xml:space="preserve">This form </w:t>
      </w:r>
      <w:r w:rsidR="0045169E" w:rsidRPr="005013C8">
        <w:t xml:space="preserve">is </w:t>
      </w:r>
      <w:r w:rsidRPr="005013C8">
        <w:t>to capture</w:t>
      </w:r>
      <w:r w:rsidR="00F956C7" w:rsidRPr="005013C8">
        <w:t xml:space="preserve"> the key information </w:t>
      </w:r>
      <w:r w:rsidR="0045169E" w:rsidRPr="005013C8">
        <w:t xml:space="preserve">for </w:t>
      </w:r>
      <w:r w:rsidR="00F956C7" w:rsidRPr="005013C8">
        <w:t>a potential partner study</w:t>
      </w:r>
      <w:r w:rsidR="00261D62" w:rsidRPr="005013C8">
        <w:t xml:space="preserve"> </w:t>
      </w:r>
      <w:r w:rsidR="0045169E" w:rsidRPr="005013C8">
        <w:t xml:space="preserve">for genetic analysis of </w:t>
      </w:r>
      <w:r w:rsidR="00261D62" w:rsidRPr="005013C8">
        <w:rPr>
          <w:i/>
        </w:rPr>
        <w:t>P. falciparum</w:t>
      </w:r>
      <w:r w:rsidR="00261D62" w:rsidRPr="005013C8">
        <w:t xml:space="preserve"> or </w:t>
      </w:r>
      <w:r w:rsidR="00261D62" w:rsidRPr="005013C8">
        <w:rPr>
          <w:i/>
        </w:rPr>
        <w:t>P. vivax</w:t>
      </w:r>
      <w:r w:rsidR="0045169E" w:rsidRPr="005013C8">
        <w:t xml:space="preserve"> samples as a basis for discussion about potential collaboration under the Spot Malaria umbrella. </w:t>
      </w:r>
      <w:r w:rsidR="00EA595F" w:rsidRPr="005013C8">
        <w:t xml:space="preserve"> </w:t>
      </w:r>
      <w:r w:rsidR="0045169E" w:rsidRPr="005013C8">
        <w:t>For any questions, or to submit you</w:t>
      </w:r>
      <w:r w:rsidR="00414471">
        <w:t>r</w:t>
      </w:r>
      <w:r w:rsidR="0045169E" w:rsidRPr="005013C8">
        <w:t xml:space="preserve"> completed forms, please contact </w:t>
      </w:r>
      <w:hyperlink r:id="rId10" w:history="1">
        <w:r w:rsidR="0045169E" w:rsidRPr="005013C8">
          <w:rPr>
            <w:rStyle w:val="Hyperlink"/>
          </w:rPr>
          <w:t>support@malariagen.net</w:t>
        </w:r>
      </w:hyperlink>
    </w:p>
    <w:p w:rsidR="00362046" w:rsidRPr="005013C8" w:rsidRDefault="00362046" w:rsidP="00F956C7">
      <w:pPr>
        <w:spacing w:after="0"/>
      </w:pPr>
    </w:p>
    <w:p w:rsidR="00656CAF" w:rsidRPr="005013C8" w:rsidRDefault="00656CAF" w:rsidP="00F956C7">
      <w:pPr>
        <w:pBdr>
          <w:top w:val="single" w:sz="4" w:space="1" w:color="auto"/>
        </w:pBdr>
        <w:spacing w:after="0"/>
      </w:pPr>
    </w:p>
    <w:p w:rsidR="00C77F78" w:rsidRPr="005013C8" w:rsidRDefault="00C77F78" w:rsidP="000E56CF">
      <w:pPr>
        <w:shd w:val="clear" w:color="auto" w:fill="D9D9D9" w:themeFill="background1" w:themeFillShade="D9"/>
        <w:spacing w:after="0"/>
        <w:rPr>
          <w:rFonts w:ascii="Arial" w:hAnsi="Arial" w:cs="Arial"/>
          <w:b/>
        </w:rPr>
      </w:pPr>
      <w:r w:rsidRPr="005013C8">
        <w:rPr>
          <w:rFonts w:ascii="Arial" w:hAnsi="Arial" w:cs="Arial"/>
          <w:b/>
        </w:rPr>
        <w:t>People Information</w:t>
      </w:r>
    </w:p>
    <w:p w:rsidR="00155A29" w:rsidRPr="005013C8" w:rsidRDefault="00155A29" w:rsidP="000E56CF">
      <w:pPr>
        <w:spacing w:after="0"/>
        <w:rPr>
          <w:rFonts w:cstheme="minorHAnsi"/>
          <w:sz w:val="20"/>
        </w:rPr>
      </w:pPr>
      <w:r w:rsidRPr="005013C8">
        <w:rPr>
          <w:rFonts w:cstheme="minorHAnsi"/>
          <w:sz w:val="20"/>
        </w:rPr>
        <w:t xml:space="preserve">Please provide details of </w:t>
      </w:r>
      <w:r w:rsidR="00362046" w:rsidRPr="005013C8">
        <w:rPr>
          <w:rFonts w:cstheme="minorHAnsi"/>
          <w:sz w:val="20"/>
        </w:rPr>
        <w:t>relevant stakeholders for this study. This information can be added to at a later stage.</w:t>
      </w:r>
    </w:p>
    <w:p w:rsidR="0045169E" w:rsidRPr="005013C8" w:rsidRDefault="0045169E" w:rsidP="00F956C7">
      <w:pPr>
        <w:spacing w:after="0"/>
        <w:jc w:val="center"/>
        <w:rPr>
          <w:rFonts w:cstheme="minorHAnsi"/>
        </w:rPr>
      </w:pPr>
    </w:p>
    <w:tbl>
      <w:tblPr>
        <w:tblStyle w:val="TableGrid"/>
        <w:tblW w:w="0" w:type="auto"/>
        <w:tblLook w:val="04A0" w:firstRow="1" w:lastRow="0" w:firstColumn="1" w:lastColumn="0" w:noHBand="0" w:noVBand="1"/>
      </w:tblPr>
      <w:tblGrid>
        <w:gridCol w:w="2434"/>
        <w:gridCol w:w="2434"/>
        <w:gridCol w:w="2434"/>
        <w:gridCol w:w="2434"/>
      </w:tblGrid>
      <w:tr w:rsidR="0045169E" w:rsidRPr="005013C8" w:rsidTr="0045169E">
        <w:tc>
          <w:tcPr>
            <w:tcW w:w="2434" w:type="dxa"/>
            <w:shd w:val="clear" w:color="auto" w:fill="D9D9D9" w:themeFill="background1" w:themeFillShade="D9"/>
          </w:tcPr>
          <w:p w:rsidR="0045169E" w:rsidRPr="005013C8" w:rsidRDefault="0045169E" w:rsidP="0045169E">
            <w:pPr>
              <w:jc w:val="center"/>
              <w:rPr>
                <w:rFonts w:cstheme="minorHAnsi"/>
              </w:rPr>
            </w:pPr>
            <w:r w:rsidRPr="005013C8">
              <w:rPr>
                <w:rFonts w:cstheme="minorHAnsi"/>
              </w:rPr>
              <w:t>Main contact(s)</w:t>
            </w:r>
          </w:p>
        </w:tc>
        <w:tc>
          <w:tcPr>
            <w:tcW w:w="2434" w:type="dxa"/>
            <w:shd w:val="clear" w:color="auto" w:fill="D9D9D9" w:themeFill="background1" w:themeFillShade="D9"/>
          </w:tcPr>
          <w:p w:rsidR="0045169E" w:rsidRPr="005013C8" w:rsidRDefault="0045169E" w:rsidP="0045169E">
            <w:pPr>
              <w:jc w:val="center"/>
              <w:rPr>
                <w:rFonts w:cstheme="minorHAnsi"/>
              </w:rPr>
            </w:pPr>
            <w:r w:rsidRPr="005013C8">
              <w:rPr>
                <w:rFonts w:cstheme="minorHAnsi"/>
              </w:rPr>
              <w:t>Name</w:t>
            </w:r>
          </w:p>
        </w:tc>
        <w:tc>
          <w:tcPr>
            <w:tcW w:w="2434" w:type="dxa"/>
            <w:shd w:val="clear" w:color="auto" w:fill="D9D9D9" w:themeFill="background1" w:themeFillShade="D9"/>
          </w:tcPr>
          <w:p w:rsidR="0045169E" w:rsidRPr="005013C8" w:rsidRDefault="0045169E" w:rsidP="0045169E">
            <w:pPr>
              <w:jc w:val="center"/>
              <w:rPr>
                <w:rFonts w:cstheme="minorHAnsi"/>
              </w:rPr>
            </w:pPr>
            <w:r w:rsidRPr="005013C8">
              <w:rPr>
                <w:rFonts w:cstheme="minorHAnsi"/>
              </w:rPr>
              <w:t>Affiliation</w:t>
            </w:r>
          </w:p>
        </w:tc>
        <w:tc>
          <w:tcPr>
            <w:tcW w:w="2434" w:type="dxa"/>
            <w:shd w:val="clear" w:color="auto" w:fill="D9D9D9" w:themeFill="background1" w:themeFillShade="D9"/>
          </w:tcPr>
          <w:p w:rsidR="0045169E" w:rsidRPr="005013C8" w:rsidRDefault="0045169E" w:rsidP="0045169E">
            <w:pPr>
              <w:jc w:val="center"/>
              <w:rPr>
                <w:rFonts w:cstheme="minorHAnsi"/>
              </w:rPr>
            </w:pPr>
            <w:r w:rsidRPr="005013C8">
              <w:rPr>
                <w:rFonts w:cstheme="minorHAnsi"/>
              </w:rPr>
              <w:t>Email</w:t>
            </w:r>
          </w:p>
        </w:tc>
      </w:tr>
      <w:tr w:rsidR="0045169E" w:rsidRPr="005013C8" w:rsidTr="0045169E">
        <w:tc>
          <w:tcPr>
            <w:tcW w:w="2434" w:type="dxa"/>
            <w:shd w:val="clear" w:color="auto" w:fill="D9D9D9" w:themeFill="background1" w:themeFillShade="D9"/>
          </w:tcPr>
          <w:p w:rsidR="0045169E" w:rsidRPr="005013C8" w:rsidRDefault="0045169E" w:rsidP="0045169E">
            <w:pPr>
              <w:rPr>
                <w:rFonts w:cstheme="minorHAnsi"/>
              </w:rPr>
            </w:pPr>
            <w:r w:rsidRPr="005013C8">
              <w:rPr>
                <w:rFonts w:cstheme="minorHAnsi"/>
              </w:rPr>
              <w:t>Lead Investigator</w:t>
            </w:r>
          </w:p>
        </w:tc>
        <w:tc>
          <w:tcPr>
            <w:tcW w:w="2434" w:type="dxa"/>
          </w:tcPr>
          <w:p w:rsidR="0045169E" w:rsidRPr="005013C8" w:rsidRDefault="0045169E" w:rsidP="0045169E">
            <w:pPr>
              <w:jc w:val="center"/>
              <w:rPr>
                <w:rFonts w:cstheme="minorHAnsi"/>
              </w:rPr>
            </w:pPr>
          </w:p>
        </w:tc>
        <w:tc>
          <w:tcPr>
            <w:tcW w:w="2434" w:type="dxa"/>
          </w:tcPr>
          <w:p w:rsidR="0045169E" w:rsidRPr="005013C8" w:rsidRDefault="0045169E" w:rsidP="0045169E">
            <w:pPr>
              <w:jc w:val="center"/>
              <w:rPr>
                <w:rFonts w:cstheme="minorHAnsi"/>
              </w:rPr>
            </w:pPr>
          </w:p>
        </w:tc>
        <w:tc>
          <w:tcPr>
            <w:tcW w:w="2434" w:type="dxa"/>
          </w:tcPr>
          <w:p w:rsidR="0045169E" w:rsidRPr="005013C8" w:rsidRDefault="0045169E" w:rsidP="0045169E">
            <w:pPr>
              <w:jc w:val="center"/>
              <w:rPr>
                <w:rFonts w:cstheme="minorHAnsi"/>
              </w:rPr>
            </w:pPr>
          </w:p>
        </w:tc>
      </w:tr>
      <w:tr w:rsidR="0045169E" w:rsidRPr="005013C8" w:rsidTr="0045169E">
        <w:tc>
          <w:tcPr>
            <w:tcW w:w="2434" w:type="dxa"/>
            <w:shd w:val="clear" w:color="auto" w:fill="D9D9D9" w:themeFill="background1" w:themeFillShade="D9"/>
          </w:tcPr>
          <w:p w:rsidR="0045169E" w:rsidRPr="005013C8" w:rsidRDefault="0045169E" w:rsidP="0045169E">
            <w:pPr>
              <w:rPr>
                <w:rFonts w:cstheme="minorHAnsi"/>
              </w:rPr>
            </w:pPr>
            <w:r w:rsidRPr="005013C8">
              <w:rPr>
                <w:rFonts w:cstheme="minorHAnsi"/>
              </w:rPr>
              <w:t>Contact Person</w:t>
            </w:r>
            <w:r w:rsidRPr="005013C8">
              <w:rPr>
                <w:rStyle w:val="FootnoteReference"/>
                <w:rFonts w:cstheme="minorHAnsi"/>
              </w:rPr>
              <w:footnoteReference w:id="1"/>
            </w:r>
          </w:p>
        </w:tc>
        <w:tc>
          <w:tcPr>
            <w:tcW w:w="2434" w:type="dxa"/>
          </w:tcPr>
          <w:p w:rsidR="0045169E" w:rsidRPr="005013C8" w:rsidRDefault="0045169E" w:rsidP="0045169E">
            <w:pPr>
              <w:jc w:val="center"/>
              <w:rPr>
                <w:rFonts w:cstheme="minorHAnsi"/>
              </w:rPr>
            </w:pPr>
          </w:p>
        </w:tc>
        <w:tc>
          <w:tcPr>
            <w:tcW w:w="2434" w:type="dxa"/>
          </w:tcPr>
          <w:p w:rsidR="0045169E" w:rsidRPr="005013C8" w:rsidRDefault="0045169E" w:rsidP="0045169E">
            <w:pPr>
              <w:jc w:val="center"/>
              <w:rPr>
                <w:rFonts w:cstheme="minorHAnsi"/>
              </w:rPr>
            </w:pPr>
          </w:p>
        </w:tc>
        <w:tc>
          <w:tcPr>
            <w:tcW w:w="2434" w:type="dxa"/>
          </w:tcPr>
          <w:p w:rsidR="0045169E" w:rsidRPr="005013C8" w:rsidRDefault="0045169E" w:rsidP="0045169E">
            <w:pPr>
              <w:jc w:val="center"/>
              <w:rPr>
                <w:rFonts w:cstheme="minorHAnsi"/>
              </w:rPr>
            </w:pPr>
          </w:p>
        </w:tc>
      </w:tr>
    </w:tbl>
    <w:p w:rsidR="0045169E" w:rsidRPr="005013C8" w:rsidRDefault="0045169E" w:rsidP="00F956C7">
      <w:pPr>
        <w:spacing w:after="0"/>
        <w:jc w:val="center"/>
        <w:rPr>
          <w:rFonts w:cstheme="minorHAnsi"/>
        </w:rPr>
      </w:pPr>
    </w:p>
    <w:tbl>
      <w:tblPr>
        <w:tblStyle w:val="TableGrid"/>
        <w:tblW w:w="0" w:type="auto"/>
        <w:tblLook w:val="04A0" w:firstRow="1" w:lastRow="0" w:firstColumn="1" w:lastColumn="0" w:noHBand="0" w:noVBand="1"/>
      </w:tblPr>
      <w:tblGrid>
        <w:gridCol w:w="2434"/>
        <w:gridCol w:w="2434"/>
        <w:gridCol w:w="2434"/>
        <w:gridCol w:w="2434"/>
      </w:tblGrid>
      <w:tr w:rsidR="0045169E" w:rsidRPr="005013C8" w:rsidTr="001A721E">
        <w:tc>
          <w:tcPr>
            <w:tcW w:w="2434" w:type="dxa"/>
            <w:shd w:val="clear" w:color="auto" w:fill="D9D9D9" w:themeFill="background1" w:themeFillShade="D9"/>
          </w:tcPr>
          <w:p w:rsidR="0045169E" w:rsidRPr="005013C8" w:rsidRDefault="0045169E" w:rsidP="0045169E">
            <w:pPr>
              <w:jc w:val="center"/>
              <w:rPr>
                <w:rFonts w:cstheme="minorHAnsi"/>
              </w:rPr>
            </w:pPr>
            <w:r w:rsidRPr="005013C8">
              <w:rPr>
                <w:rFonts w:cstheme="minorHAnsi"/>
              </w:rPr>
              <w:t>Key investigator(s) name</w:t>
            </w:r>
          </w:p>
        </w:tc>
        <w:tc>
          <w:tcPr>
            <w:tcW w:w="2434" w:type="dxa"/>
            <w:shd w:val="clear" w:color="auto" w:fill="D9D9D9" w:themeFill="background1" w:themeFillShade="D9"/>
          </w:tcPr>
          <w:p w:rsidR="0045169E" w:rsidRPr="005013C8" w:rsidRDefault="0045169E" w:rsidP="0045169E">
            <w:pPr>
              <w:jc w:val="center"/>
              <w:rPr>
                <w:rFonts w:cstheme="minorHAnsi"/>
              </w:rPr>
            </w:pPr>
            <w:r w:rsidRPr="005013C8">
              <w:rPr>
                <w:rFonts w:cstheme="minorHAnsi"/>
              </w:rPr>
              <w:t>Role in Study</w:t>
            </w:r>
          </w:p>
        </w:tc>
        <w:tc>
          <w:tcPr>
            <w:tcW w:w="2434" w:type="dxa"/>
            <w:shd w:val="clear" w:color="auto" w:fill="D9D9D9" w:themeFill="background1" w:themeFillShade="D9"/>
          </w:tcPr>
          <w:p w:rsidR="0045169E" w:rsidRPr="005013C8" w:rsidRDefault="0045169E" w:rsidP="0045169E">
            <w:pPr>
              <w:jc w:val="center"/>
              <w:rPr>
                <w:rFonts w:cstheme="minorHAnsi"/>
              </w:rPr>
            </w:pPr>
            <w:r w:rsidRPr="005013C8">
              <w:rPr>
                <w:rFonts w:cstheme="minorHAnsi"/>
              </w:rPr>
              <w:t>Affiliation</w:t>
            </w:r>
          </w:p>
        </w:tc>
        <w:tc>
          <w:tcPr>
            <w:tcW w:w="2434" w:type="dxa"/>
            <w:shd w:val="clear" w:color="auto" w:fill="D9D9D9" w:themeFill="background1" w:themeFillShade="D9"/>
          </w:tcPr>
          <w:p w:rsidR="0045169E" w:rsidRPr="005013C8" w:rsidRDefault="0045169E" w:rsidP="0045169E">
            <w:pPr>
              <w:jc w:val="center"/>
              <w:rPr>
                <w:rFonts w:cstheme="minorHAnsi"/>
              </w:rPr>
            </w:pPr>
            <w:r w:rsidRPr="005013C8">
              <w:rPr>
                <w:rFonts w:cstheme="minorHAnsi"/>
              </w:rPr>
              <w:t>Email</w:t>
            </w:r>
          </w:p>
        </w:tc>
      </w:tr>
      <w:tr w:rsidR="0045169E" w:rsidRPr="005013C8" w:rsidTr="0045169E">
        <w:tc>
          <w:tcPr>
            <w:tcW w:w="2434" w:type="dxa"/>
          </w:tcPr>
          <w:p w:rsidR="0045169E" w:rsidRPr="005013C8" w:rsidRDefault="0045169E" w:rsidP="00F956C7">
            <w:pPr>
              <w:jc w:val="center"/>
              <w:rPr>
                <w:rFonts w:ascii="Arial" w:hAnsi="Arial" w:cs="Arial"/>
                <w:b/>
              </w:rPr>
            </w:pPr>
          </w:p>
        </w:tc>
        <w:tc>
          <w:tcPr>
            <w:tcW w:w="2434" w:type="dxa"/>
          </w:tcPr>
          <w:p w:rsidR="0045169E" w:rsidRPr="005013C8" w:rsidRDefault="0045169E" w:rsidP="00F956C7">
            <w:pPr>
              <w:jc w:val="center"/>
              <w:rPr>
                <w:rFonts w:ascii="Arial" w:hAnsi="Arial" w:cs="Arial"/>
                <w:b/>
              </w:rPr>
            </w:pPr>
          </w:p>
        </w:tc>
        <w:tc>
          <w:tcPr>
            <w:tcW w:w="2434" w:type="dxa"/>
          </w:tcPr>
          <w:p w:rsidR="0045169E" w:rsidRPr="005013C8" w:rsidRDefault="0045169E" w:rsidP="00F956C7">
            <w:pPr>
              <w:jc w:val="center"/>
              <w:rPr>
                <w:rFonts w:ascii="Arial" w:hAnsi="Arial" w:cs="Arial"/>
                <w:b/>
              </w:rPr>
            </w:pPr>
          </w:p>
        </w:tc>
        <w:tc>
          <w:tcPr>
            <w:tcW w:w="2434" w:type="dxa"/>
          </w:tcPr>
          <w:p w:rsidR="0045169E" w:rsidRPr="005013C8" w:rsidRDefault="0045169E" w:rsidP="00F956C7">
            <w:pPr>
              <w:jc w:val="center"/>
              <w:rPr>
                <w:rFonts w:ascii="Arial" w:hAnsi="Arial" w:cs="Arial"/>
                <w:b/>
              </w:rPr>
            </w:pPr>
          </w:p>
        </w:tc>
      </w:tr>
      <w:tr w:rsidR="0045169E" w:rsidRPr="005013C8" w:rsidTr="0045169E">
        <w:tc>
          <w:tcPr>
            <w:tcW w:w="2434" w:type="dxa"/>
          </w:tcPr>
          <w:p w:rsidR="0045169E" w:rsidRPr="005013C8" w:rsidRDefault="0045169E" w:rsidP="00F956C7">
            <w:pPr>
              <w:jc w:val="center"/>
              <w:rPr>
                <w:rFonts w:ascii="Arial" w:hAnsi="Arial" w:cs="Arial"/>
                <w:b/>
              </w:rPr>
            </w:pPr>
          </w:p>
        </w:tc>
        <w:tc>
          <w:tcPr>
            <w:tcW w:w="2434" w:type="dxa"/>
          </w:tcPr>
          <w:p w:rsidR="0045169E" w:rsidRPr="005013C8" w:rsidRDefault="0045169E" w:rsidP="00F956C7">
            <w:pPr>
              <w:jc w:val="center"/>
              <w:rPr>
                <w:rFonts w:ascii="Arial" w:hAnsi="Arial" w:cs="Arial"/>
                <w:b/>
              </w:rPr>
            </w:pPr>
          </w:p>
        </w:tc>
        <w:tc>
          <w:tcPr>
            <w:tcW w:w="2434" w:type="dxa"/>
          </w:tcPr>
          <w:p w:rsidR="0045169E" w:rsidRPr="005013C8" w:rsidRDefault="0045169E" w:rsidP="00F956C7">
            <w:pPr>
              <w:jc w:val="center"/>
              <w:rPr>
                <w:rFonts w:ascii="Arial" w:hAnsi="Arial" w:cs="Arial"/>
                <w:b/>
              </w:rPr>
            </w:pPr>
          </w:p>
        </w:tc>
        <w:tc>
          <w:tcPr>
            <w:tcW w:w="2434" w:type="dxa"/>
          </w:tcPr>
          <w:p w:rsidR="0045169E" w:rsidRPr="005013C8" w:rsidRDefault="0045169E" w:rsidP="00F956C7">
            <w:pPr>
              <w:jc w:val="center"/>
              <w:rPr>
                <w:rFonts w:ascii="Arial" w:hAnsi="Arial" w:cs="Arial"/>
                <w:b/>
              </w:rPr>
            </w:pPr>
          </w:p>
        </w:tc>
      </w:tr>
    </w:tbl>
    <w:p w:rsidR="00C77F78" w:rsidRPr="005013C8" w:rsidRDefault="00C77F78" w:rsidP="00EA595F">
      <w:pPr>
        <w:spacing w:after="0"/>
        <w:rPr>
          <w:rFonts w:ascii="Arial" w:hAnsi="Arial" w:cs="Arial"/>
          <w:b/>
        </w:rPr>
      </w:pPr>
    </w:p>
    <w:p w:rsidR="00C77F78" w:rsidRPr="005013C8" w:rsidRDefault="00C77F78" w:rsidP="000E56CF">
      <w:pPr>
        <w:shd w:val="clear" w:color="auto" w:fill="D9D9D9" w:themeFill="background1" w:themeFillShade="D9"/>
        <w:spacing w:after="0"/>
        <w:rPr>
          <w:rFonts w:ascii="Arial" w:hAnsi="Arial" w:cs="Arial"/>
          <w:b/>
        </w:rPr>
      </w:pPr>
      <w:r w:rsidRPr="005013C8">
        <w:rPr>
          <w:rFonts w:ascii="Arial" w:hAnsi="Arial" w:cs="Arial"/>
          <w:b/>
        </w:rPr>
        <w:t>Study Information</w:t>
      </w:r>
    </w:p>
    <w:p w:rsidR="00362046" w:rsidRPr="005013C8" w:rsidRDefault="00362046" w:rsidP="000E56CF">
      <w:pPr>
        <w:spacing w:after="0"/>
        <w:rPr>
          <w:rFonts w:cstheme="minorHAnsi"/>
          <w:sz w:val="20"/>
        </w:rPr>
      </w:pPr>
      <w:r w:rsidRPr="005013C8">
        <w:rPr>
          <w:rFonts w:cstheme="minorHAnsi"/>
          <w:sz w:val="20"/>
        </w:rPr>
        <w:t>Please provide details about the study that was conducted to generate the samples.</w:t>
      </w:r>
    </w:p>
    <w:p w:rsidR="0045169E" w:rsidRPr="005013C8" w:rsidRDefault="0045169E" w:rsidP="00F956C7">
      <w:pPr>
        <w:spacing w:after="0"/>
        <w:jc w:val="center"/>
        <w:rPr>
          <w:rFonts w:cstheme="minorHAnsi"/>
        </w:rPr>
      </w:pPr>
    </w:p>
    <w:tbl>
      <w:tblPr>
        <w:tblStyle w:val="TableGrid"/>
        <w:tblW w:w="0" w:type="auto"/>
        <w:tblLook w:val="04A0" w:firstRow="1" w:lastRow="0" w:firstColumn="1" w:lastColumn="0" w:noHBand="0" w:noVBand="1"/>
      </w:tblPr>
      <w:tblGrid>
        <w:gridCol w:w="2547"/>
        <w:gridCol w:w="7189"/>
      </w:tblGrid>
      <w:tr w:rsidR="0045169E" w:rsidRPr="005013C8" w:rsidTr="0045169E">
        <w:tc>
          <w:tcPr>
            <w:tcW w:w="2547" w:type="dxa"/>
            <w:shd w:val="clear" w:color="auto" w:fill="D9D9D9" w:themeFill="background1" w:themeFillShade="D9"/>
          </w:tcPr>
          <w:p w:rsidR="0045169E" w:rsidRPr="005013C8" w:rsidRDefault="0045169E" w:rsidP="00F956C7">
            <w:pPr>
              <w:jc w:val="center"/>
              <w:rPr>
                <w:rFonts w:cstheme="minorHAnsi"/>
              </w:rPr>
            </w:pPr>
            <w:r w:rsidRPr="005013C8">
              <w:rPr>
                <w:rFonts w:cstheme="minorHAnsi"/>
              </w:rPr>
              <w:t>Study Title</w:t>
            </w:r>
          </w:p>
        </w:tc>
        <w:tc>
          <w:tcPr>
            <w:tcW w:w="7189" w:type="dxa"/>
          </w:tcPr>
          <w:p w:rsidR="0045169E" w:rsidRPr="005013C8" w:rsidRDefault="0045169E" w:rsidP="00F956C7">
            <w:pPr>
              <w:jc w:val="center"/>
              <w:rPr>
                <w:rFonts w:cstheme="minorHAnsi"/>
              </w:rPr>
            </w:pPr>
          </w:p>
        </w:tc>
      </w:tr>
      <w:tr w:rsidR="0045169E" w:rsidRPr="005013C8" w:rsidTr="0045169E">
        <w:tc>
          <w:tcPr>
            <w:tcW w:w="2547" w:type="dxa"/>
            <w:shd w:val="clear" w:color="auto" w:fill="D9D9D9" w:themeFill="background1" w:themeFillShade="D9"/>
          </w:tcPr>
          <w:p w:rsidR="0045169E" w:rsidRPr="005013C8" w:rsidRDefault="0045169E" w:rsidP="0045169E">
            <w:r w:rsidRPr="005013C8">
              <w:t>Study Description</w:t>
            </w:r>
          </w:p>
          <w:p w:rsidR="0045169E" w:rsidRPr="005013C8" w:rsidRDefault="0045169E" w:rsidP="0045169E">
            <w:r w:rsidRPr="005013C8">
              <w:t xml:space="preserve">Briefly describe the purpose of the study </w:t>
            </w:r>
          </w:p>
          <w:p w:rsidR="0045169E" w:rsidRPr="005013C8" w:rsidRDefault="0045169E" w:rsidP="0045169E">
            <w:r w:rsidRPr="005013C8">
              <w:t>(&lt;300 words)</w:t>
            </w:r>
          </w:p>
          <w:p w:rsidR="0045169E" w:rsidRPr="005013C8" w:rsidRDefault="0045169E" w:rsidP="00F956C7">
            <w:pPr>
              <w:jc w:val="center"/>
              <w:rPr>
                <w:rFonts w:cstheme="minorHAnsi"/>
              </w:rPr>
            </w:pPr>
          </w:p>
        </w:tc>
        <w:tc>
          <w:tcPr>
            <w:tcW w:w="7189" w:type="dxa"/>
          </w:tcPr>
          <w:p w:rsidR="0045169E" w:rsidRPr="005013C8" w:rsidRDefault="0045169E" w:rsidP="00F956C7">
            <w:pPr>
              <w:jc w:val="center"/>
              <w:rPr>
                <w:rFonts w:cstheme="minorHAnsi"/>
              </w:rPr>
            </w:pPr>
          </w:p>
          <w:p w:rsidR="0045169E" w:rsidRPr="005013C8" w:rsidRDefault="0045169E" w:rsidP="00F956C7">
            <w:pPr>
              <w:jc w:val="center"/>
              <w:rPr>
                <w:rFonts w:cstheme="minorHAnsi"/>
              </w:rPr>
            </w:pPr>
          </w:p>
          <w:p w:rsidR="0045169E" w:rsidRPr="005013C8" w:rsidRDefault="0045169E" w:rsidP="00F956C7">
            <w:pPr>
              <w:jc w:val="center"/>
              <w:rPr>
                <w:rFonts w:cstheme="minorHAnsi"/>
              </w:rPr>
            </w:pPr>
          </w:p>
          <w:p w:rsidR="0045169E" w:rsidRPr="005013C8" w:rsidRDefault="0045169E" w:rsidP="00F956C7">
            <w:pPr>
              <w:jc w:val="center"/>
              <w:rPr>
                <w:rFonts w:cstheme="minorHAnsi"/>
              </w:rPr>
            </w:pPr>
          </w:p>
          <w:p w:rsidR="0045169E" w:rsidRPr="005013C8" w:rsidRDefault="0045169E" w:rsidP="00F956C7">
            <w:pPr>
              <w:jc w:val="center"/>
              <w:rPr>
                <w:rFonts w:cstheme="minorHAnsi"/>
              </w:rPr>
            </w:pPr>
          </w:p>
          <w:p w:rsidR="0045169E" w:rsidRPr="005013C8" w:rsidRDefault="0045169E" w:rsidP="00F956C7">
            <w:pPr>
              <w:jc w:val="center"/>
              <w:rPr>
                <w:rFonts w:cstheme="minorHAnsi"/>
              </w:rPr>
            </w:pPr>
          </w:p>
          <w:p w:rsidR="000E56CF" w:rsidRDefault="000E56CF" w:rsidP="00F956C7">
            <w:pPr>
              <w:jc w:val="center"/>
              <w:rPr>
                <w:rFonts w:cstheme="minorHAnsi"/>
              </w:rPr>
            </w:pPr>
          </w:p>
          <w:p w:rsidR="00BA1AB2" w:rsidRDefault="00BA1AB2" w:rsidP="00F956C7">
            <w:pPr>
              <w:jc w:val="center"/>
              <w:rPr>
                <w:rFonts w:cstheme="minorHAnsi"/>
              </w:rPr>
            </w:pPr>
          </w:p>
          <w:p w:rsidR="00BA1AB2" w:rsidRDefault="00BA1AB2" w:rsidP="00F956C7">
            <w:pPr>
              <w:jc w:val="center"/>
              <w:rPr>
                <w:rFonts w:cstheme="minorHAnsi"/>
              </w:rPr>
            </w:pPr>
          </w:p>
          <w:p w:rsidR="00BA1AB2" w:rsidRPr="005013C8" w:rsidRDefault="00BA1AB2" w:rsidP="00F956C7">
            <w:pPr>
              <w:jc w:val="center"/>
              <w:rPr>
                <w:rFonts w:cstheme="minorHAnsi"/>
              </w:rPr>
            </w:pPr>
          </w:p>
          <w:p w:rsidR="000E56CF" w:rsidRPr="005013C8" w:rsidRDefault="000E56CF" w:rsidP="00F956C7">
            <w:pPr>
              <w:jc w:val="center"/>
              <w:rPr>
                <w:rFonts w:cstheme="minorHAnsi"/>
              </w:rPr>
            </w:pPr>
          </w:p>
          <w:p w:rsidR="000E56CF" w:rsidRPr="005013C8" w:rsidRDefault="000E56CF" w:rsidP="00F956C7">
            <w:pPr>
              <w:jc w:val="center"/>
              <w:rPr>
                <w:rFonts w:cstheme="minorHAnsi"/>
              </w:rPr>
            </w:pPr>
          </w:p>
          <w:p w:rsidR="0045169E" w:rsidRPr="005013C8" w:rsidRDefault="0045169E" w:rsidP="00F956C7">
            <w:pPr>
              <w:jc w:val="center"/>
              <w:rPr>
                <w:rFonts w:cstheme="minorHAnsi"/>
              </w:rPr>
            </w:pPr>
          </w:p>
          <w:p w:rsidR="0045169E" w:rsidRPr="005013C8" w:rsidRDefault="0045169E" w:rsidP="00F956C7">
            <w:pPr>
              <w:jc w:val="center"/>
              <w:rPr>
                <w:rFonts w:cstheme="minorHAnsi"/>
              </w:rPr>
            </w:pPr>
          </w:p>
          <w:p w:rsidR="0045169E" w:rsidRPr="005013C8" w:rsidRDefault="0045169E" w:rsidP="00F956C7">
            <w:pPr>
              <w:jc w:val="center"/>
              <w:rPr>
                <w:rFonts w:cstheme="minorHAnsi"/>
              </w:rPr>
            </w:pPr>
          </w:p>
          <w:p w:rsidR="0045169E" w:rsidRPr="005013C8" w:rsidRDefault="0045169E" w:rsidP="00F956C7">
            <w:pPr>
              <w:jc w:val="center"/>
              <w:rPr>
                <w:rFonts w:cstheme="minorHAnsi"/>
              </w:rPr>
            </w:pPr>
          </w:p>
        </w:tc>
      </w:tr>
    </w:tbl>
    <w:p w:rsidR="00BA1AB2" w:rsidRDefault="00BA1AB2" w:rsidP="00BA1AB2">
      <w:pPr>
        <w:spacing w:after="0"/>
        <w:rPr>
          <w:rFonts w:ascii="Arial" w:hAnsi="Arial" w:cs="Arial"/>
          <w:b/>
        </w:rPr>
      </w:pPr>
    </w:p>
    <w:p w:rsidR="00A22C3C" w:rsidRPr="005013C8" w:rsidRDefault="00C77F78" w:rsidP="000E56CF">
      <w:pPr>
        <w:shd w:val="clear" w:color="auto" w:fill="D9D9D9" w:themeFill="background1" w:themeFillShade="D9"/>
        <w:spacing w:after="0"/>
        <w:rPr>
          <w:rFonts w:ascii="Arial" w:hAnsi="Arial" w:cs="Arial"/>
          <w:b/>
        </w:rPr>
      </w:pPr>
      <w:r w:rsidRPr="005013C8">
        <w:rPr>
          <w:rFonts w:ascii="Arial" w:hAnsi="Arial" w:cs="Arial"/>
          <w:b/>
        </w:rPr>
        <w:lastRenderedPageBreak/>
        <w:t>Sample Information</w:t>
      </w:r>
    </w:p>
    <w:p w:rsidR="00E836C6" w:rsidRDefault="00E836C6" w:rsidP="00331E92">
      <w:pPr>
        <w:spacing w:after="0"/>
        <w:rPr>
          <w:rFonts w:cstheme="minorHAnsi"/>
          <w:sz w:val="20"/>
        </w:rPr>
      </w:pPr>
    </w:p>
    <w:p w:rsidR="00331E92" w:rsidRDefault="00331E92" w:rsidP="00331E92">
      <w:pPr>
        <w:spacing w:after="0"/>
        <w:rPr>
          <w:rFonts w:cstheme="minorHAnsi"/>
          <w:sz w:val="20"/>
        </w:rPr>
      </w:pPr>
      <w:r w:rsidRPr="005013C8">
        <w:rPr>
          <w:rFonts w:cstheme="minorHAnsi"/>
          <w:sz w:val="20"/>
        </w:rPr>
        <w:t>Please complete the relevant sections for your study.</w:t>
      </w:r>
    </w:p>
    <w:p w:rsidR="00331E92" w:rsidRDefault="00331E92" w:rsidP="00F956C7">
      <w:pPr>
        <w:spacing w:after="0"/>
        <w:rPr>
          <w:rFonts w:ascii="Arial" w:hAnsi="Arial" w:cs="Arial"/>
          <w:b/>
          <w:i/>
        </w:rPr>
      </w:pPr>
    </w:p>
    <w:p w:rsidR="00E836C6" w:rsidRDefault="00362046" w:rsidP="00E836C6">
      <w:pPr>
        <w:rPr>
          <w:rFonts w:ascii="Arial" w:hAnsi="Arial" w:cs="Arial"/>
          <w:b/>
          <w:i/>
        </w:rPr>
      </w:pPr>
      <w:r w:rsidRPr="005013C8">
        <w:rPr>
          <w:rFonts w:ascii="Arial" w:hAnsi="Arial" w:cs="Arial"/>
          <w:b/>
          <w:i/>
        </w:rPr>
        <w:t>Dried Blood Spots</w:t>
      </w:r>
      <w:r w:rsidR="00A22C3C" w:rsidRPr="005013C8">
        <w:rPr>
          <w:rFonts w:ascii="Arial" w:hAnsi="Arial" w:cs="Arial"/>
          <w:b/>
          <w:i/>
        </w:rPr>
        <w:t xml:space="preserve"> </w:t>
      </w:r>
      <w:r w:rsidR="00B54A82">
        <w:rPr>
          <w:rFonts w:ascii="Arial" w:hAnsi="Arial" w:cs="Arial"/>
          <w:b/>
          <w:i/>
        </w:rPr>
        <w:t xml:space="preserve">(DBS) </w:t>
      </w:r>
      <w:r w:rsidR="00A22C3C" w:rsidRPr="005013C8">
        <w:rPr>
          <w:rFonts w:ascii="Arial" w:hAnsi="Arial" w:cs="Arial"/>
          <w:b/>
          <w:i/>
        </w:rPr>
        <w:t>collected from malaria cases</w:t>
      </w:r>
    </w:p>
    <w:tbl>
      <w:tblPr>
        <w:tblStyle w:val="TableGrid"/>
        <w:tblW w:w="9968" w:type="dxa"/>
        <w:tblLook w:val="04A0" w:firstRow="1" w:lastRow="0" w:firstColumn="1" w:lastColumn="0" w:noHBand="0" w:noVBand="1"/>
      </w:tblPr>
      <w:tblGrid>
        <w:gridCol w:w="1993"/>
        <w:gridCol w:w="1993"/>
        <w:gridCol w:w="2076"/>
        <w:gridCol w:w="1912"/>
        <w:gridCol w:w="1994"/>
      </w:tblGrid>
      <w:tr w:rsidR="00E836C6" w:rsidRPr="005013C8" w:rsidTr="00E836C6">
        <w:tc>
          <w:tcPr>
            <w:tcW w:w="6062" w:type="dxa"/>
            <w:gridSpan w:val="3"/>
          </w:tcPr>
          <w:p w:rsidR="00E836C6" w:rsidRPr="005013C8" w:rsidRDefault="00E836C6" w:rsidP="00E836C6">
            <w:r w:rsidRPr="005013C8">
              <w:t>Malaria confirmed by RDT?</w:t>
            </w:r>
          </w:p>
        </w:tc>
        <w:tc>
          <w:tcPr>
            <w:tcW w:w="3906" w:type="dxa"/>
            <w:gridSpan w:val="2"/>
          </w:tcPr>
          <w:p w:rsidR="00E836C6" w:rsidRPr="005013C8" w:rsidRDefault="009A7EAA" w:rsidP="00E836C6">
            <w:sdt>
              <w:sdtPr>
                <w:id w:val="-1414468904"/>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Yes    </w:t>
            </w:r>
            <w:sdt>
              <w:sdtPr>
                <w:id w:val="-905297912"/>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No</w:t>
            </w:r>
          </w:p>
        </w:tc>
      </w:tr>
      <w:tr w:rsidR="00E836C6" w:rsidRPr="005013C8" w:rsidTr="00E836C6">
        <w:tc>
          <w:tcPr>
            <w:tcW w:w="6062" w:type="dxa"/>
            <w:gridSpan w:val="3"/>
          </w:tcPr>
          <w:p w:rsidR="00E836C6" w:rsidRPr="005013C8" w:rsidRDefault="00E836C6" w:rsidP="000B54CA">
            <w:proofErr w:type="spellStart"/>
            <w:r w:rsidRPr="005013C8">
              <w:t>Parasitaemia</w:t>
            </w:r>
            <w:proofErr w:type="spellEnd"/>
            <w:r w:rsidRPr="005013C8">
              <w:t xml:space="preserve"> estimated by microscopy?</w:t>
            </w:r>
          </w:p>
        </w:tc>
        <w:tc>
          <w:tcPr>
            <w:tcW w:w="3906" w:type="dxa"/>
            <w:gridSpan w:val="2"/>
          </w:tcPr>
          <w:p w:rsidR="00E836C6" w:rsidRPr="005013C8" w:rsidRDefault="009A7EAA" w:rsidP="000B54CA">
            <w:sdt>
              <w:sdtPr>
                <w:id w:val="-849174341"/>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Yes    </w:t>
            </w:r>
            <w:sdt>
              <w:sdtPr>
                <w:id w:val="-1761979352"/>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No</w:t>
            </w:r>
          </w:p>
        </w:tc>
      </w:tr>
      <w:tr w:rsidR="00E836C6" w:rsidRPr="005013C8" w:rsidTr="00E836C6">
        <w:tc>
          <w:tcPr>
            <w:tcW w:w="6062" w:type="dxa"/>
            <w:gridSpan w:val="3"/>
          </w:tcPr>
          <w:p w:rsidR="00E836C6" w:rsidRPr="005013C8" w:rsidRDefault="00E836C6" w:rsidP="000B54CA">
            <w:r>
              <w:t xml:space="preserve">Multiple samples </w:t>
            </w:r>
            <w:r w:rsidRPr="005013C8">
              <w:t>from same patient?</w:t>
            </w:r>
          </w:p>
        </w:tc>
        <w:tc>
          <w:tcPr>
            <w:tcW w:w="3906" w:type="dxa"/>
            <w:gridSpan w:val="2"/>
          </w:tcPr>
          <w:p w:rsidR="00E836C6" w:rsidRPr="005013C8" w:rsidRDefault="009A7EAA" w:rsidP="000B54CA">
            <w:sdt>
              <w:sdtPr>
                <w:id w:val="-504132168"/>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Yes    </w:t>
            </w:r>
            <w:sdt>
              <w:sdtPr>
                <w:id w:val="643007360"/>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No</w:t>
            </w:r>
          </w:p>
        </w:tc>
      </w:tr>
      <w:tr w:rsidR="00FA27A7" w:rsidRPr="005013C8" w:rsidTr="00FA27A7">
        <w:tc>
          <w:tcPr>
            <w:tcW w:w="6062" w:type="dxa"/>
            <w:gridSpan w:val="3"/>
            <w:shd w:val="clear" w:color="auto" w:fill="D9D9D9" w:themeFill="background1" w:themeFillShade="D9"/>
          </w:tcPr>
          <w:p w:rsidR="00FA27A7" w:rsidRPr="005013C8" w:rsidRDefault="00FA27A7" w:rsidP="00FA27A7">
            <w:r w:rsidRPr="005013C8">
              <w:t>Samples collected using protocol we provide?</w:t>
            </w:r>
            <w:r w:rsidR="00E91703" w:rsidRPr="000B54CA">
              <w:rPr>
                <w:rFonts w:ascii="Arial" w:hAnsi="Arial" w:cs="Arial"/>
                <w:b/>
                <w:i/>
                <w:vertAlign w:val="superscript"/>
              </w:rPr>
              <w:t>2</w:t>
            </w:r>
          </w:p>
        </w:tc>
        <w:tc>
          <w:tcPr>
            <w:tcW w:w="3906" w:type="dxa"/>
            <w:gridSpan w:val="2"/>
          </w:tcPr>
          <w:p w:rsidR="00FA27A7" w:rsidRPr="005013C8" w:rsidRDefault="009A7EAA" w:rsidP="00FA27A7">
            <w:sdt>
              <w:sdtPr>
                <w:id w:val="1330254656"/>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Yes    </w:t>
            </w:r>
            <w:sdt>
              <w:sdtPr>
                <w:id w:val="-894657424"/>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No</w:t>
            </w:r>
          </w:p>
        </w:tc>
      </w:tr>
      <w:tr w:rsidR="00FA27A7" w:rsidRPr="005013C8" w:rsidTr="00FA27A7">
        <w:tc>
          <w:tcPr>
            <w:tcW w:w="9968" w:type="dxa"/>
            <w:gridSpan w:val="5"/>
            <w:shd w:val="clear" w:color="auto" w:fill="D9D9D9" w:themeFill="background1" w:themeFillShade="D9"/>
          </w:tcPr>
          <w:p w:rsidR="00FA27A7" w:rsidRPr="005013C8" w:rsidRDefault="00FA27A7" w:rsidP="00FA27A7">
            <w:pPr>
              <w:rPr>
                <w:rFonts w:ascii="Arial" w:hAnsi="Arial" w:cs="Arial"/>
                <w:b/>
                <w:i/>
              </w:rPr>
            </w:pPr>
            <w:r w:rsidRPr="005013C8">
              <w:t>If you did not use the protocol we provide, please complete below:</w:t>
            </w:r>
          </w:p>
        </w:tc>
      </w:tr>
      <w:tr w:rsidR="00FA27A7" w:rsidRPr="005013C8" w:rsidTr="00FA27A7">
        <w:tc>
          <w:tcPr>
            <w:tcW w:w="6062" w:type="dxa"/>
            <w:gridSpan w:val="3"/>
            <w:shd w:val="clear" w:color="auto" w:fill="D9D9D9" w:themeFill="background1" w:themeFillShade="D9"/>
          </w:tcPr>
          <w:p w:rsidR="00FA27A7" w:rsidRPr="005013C8" w:rsidRDefault="00FA27A7" w:rsidP="00FA27A7">
            <w:r w:rsidRPr="005013C8">
              <w:t>What type of filter paper was used?</w:t>
            </w:r>
          </w:p>
        </w:tc>
        <w:tc>
          <w:tcPr>
            <w:tcW w:w="3906" w:type="dxa"/>
            <w:gridSpan w:val="2"/>
          </w:tcPr>
          <w:p w:rsidR="00FA27A7" w:rsidRPr="005013C8" w:rsidRDefault="00FA27A7" w:rsidP="00FA27A7">
            <w:pPr>
              <w:rPr>
                <w:rFonts w:ascii="Arial" w:hAnsi="Arial" w:cs="Arial"/>
                <w:b/>
                <w:i/>
              </w:rPr>
            </w:pPr>
          </w:p>
        </w:tc>
      </w:tr>
      <w:tr w:rsidR="00FA27A7" w:rsidRPr="005013C8" w:rsidTr="00FA27A7">
        <w:tc>
          <w:tcPr>
            <w:tcW w:w="6062" w:type="dxa"/>
            <w:gridSpan w:val="3"/>
            <w:shd w:val="clear" w:color="auto" w:fill="D9D9D9" w:themeFill="background1" w:themeFillShade="D9"/>
          </w:tcPr>
          <w:p w:rsidR="00FA27A7" w:rsidRPr="005013C8" w:rsidRDefault="00FA27A7" w:rsidP="00FA27A7">
            <w:proofErr w:type="spellStart"/>
            <w:r w:rsidRPr="005013C8">
              <w:t>Approx</w:t>
            </w:r>
            <w:proofErr w:type="spellEnd"/>
            <w:r w:rsidRPr="005013C8">
              <w:t xml:space="preserve"> volume of blood per spot?</w:t>
            </w:r>
          </w:p>
        </w:tc>
        <w:tc>
          <w:tcPr>
            <w:tcW w:w="3906" w:type="dxa"/>
            <w:gridSpan w:val="2"/>
          </w:tcPr>
          <w:p w:rsidR="00FA27A7" w:rsidRPr="005013C8" w:rsidRDefault="00FA27A7" w:rsidP="00FA27A7">
            <w:pPr>
              <w:rPr>
                <w:rFonts w:ascii="Arial" w:hAnsi="Arial" w:cs="Arial"/>
                <w:b/>
                <w:i/>
              </w:rPr>
            </w:pPr>
          </w:p>
        </w:tc>
      </w:tr>
      <w:tr w:rsidR="00FA27A7" w:rsidRPr="005013C8" w:rsidTr="00FA27A7">
        <w:tc>
          <w:tcPr>
            <w:tcW w:w="6062" w:type="dxa"/>
            <w:gridSpan w:val="3"/>
            <w:shd w:val="clear" w:color="auto" w:fill="D9D9D9" w:themeFill="background1" w:themeFillShade="D9"/>
          </w:tcPr>
          <w:p w:rsidR="00FA27A7" w:rsidRPr="005013C8" w:rsidRDefault="00FA27A7" w:rsidP="00FA27A7">
            <w:r w:rsidRPr="005013C8">
              <w:t>Number of blood spots collected per patient?</w:t>
            </w:r>
          </w:p>
        </w:tc>
        <w:tc>
          <w:tcPr>
            <w:tcW w:w="3906" w:type="dxa"/>
            <w:gridSpan w:val="2"/>
          </w:tcPr>
          <w:p w:rsidR="00FA27A7" w:rsidRPr="005013C8" w:rsidRDefault="00FA27A7" w:rsidP="00FA27A7">
            <w:pPr>
              <w:rPr>
                <w:rFonts w:ascii="Arial" w:hAnsi="Arial" w:cs="Arial"/>
                <w:b/>
                <w:i/>
              </w:rPr>
            </w:pPr>
          </w:p>
        </w:tc>
      </w:tr>
      <w:tr w:rsidR="00FA27A7" w:rsidRPr="005013C8" w:rsidTr="00FA27A7">
        <w:tc>
          <w:tcPr>
            <w:tcW w:w="1993" w:type="dxa"/>
            <w:shd w:val="clear" w:color="auto" w:fill="D9D9D9" w:themeFill="background1" w:themeFillShade="D9"/>
          </w:tcPr>
          <w:p w:rsidR="00FA27A7" w:rsidRPr="005013C8" w:rsidRDefault="00FA27A7" w:rsidP="00FA27A7">
            <w:pPr>
              <w:rPr>
                <w:rFonts w:ascii="Arial" w:hAnsi="Arial" w:cs="Arial"/>
                <w:b/>
                <w:i/>
              </w:rPr>
            </w:pPr>
            <w:r w:rsidRPr="005013C8">
              <w:rPr>
                <w:bCs/>
              </w:rPr>
              <w:t xml:space="preserve">Country </w:t>
            </w:r>
          </w:p>
        </w:tc>
        <w:tc>
          <w:tcPr>
            <w:tcW w:w="1993" w:type="dxa"/>
            <w:shd w:val="clear" w:color="auto" w:fill="D9D9D9" w:themeFill="background1" w:themeFillShade="D9"/>
          </w:tcPr>
          <w:p w:rsidR="00FA27A7" w:rsidRPr="005013C8" w:rsidRDefault="00FA27A7" w:rsidP="00FA27A7">
            <w:pPr>
              <w:rPr>
                <w:rFonts w:ascii="Arial" w:hAnsi="Arial" w:cs="Arial"/>
                <w:b/>
                <w:i/>
              </w:rPr>
            </w:pPr>
            <w:r w:rsidRPr="005013C8">
              <w:rPr>
                <w:bCs/>
              </w:rPr>
              <w:t>Site</w:t>
            </w:r>
          </w:p>
        </w:tc>
        <w:tc>
          <w:tcPr>
            <w:tcW w:w="2076" w:type="dxa"/>
            <w:shd w:val="clear" w:color="auto" w:fill="D9D9D9" w:themeFill="background1" w:themeFillShade="D9"/>
          </w:tcPr>
          <w:p w:rsidR="00FA27A7" w:rsidRPr="005013C8" w:rsidRDefault="00FA27A7" w:rsidP="00FA27A7">
            <w:pPr>
              <w:rPr>
                <w:rFonts w:ascii="Arial" w:hAnsi="Arial" w:cs="Arial"/>
                <w:b/>
                <w:i/>
              </w:rPr>
            </w:pPr>
            <w:r w:rsidRPr="005013C8">
              <w:rPr>
                <w:bCs/>
              </w:rPr>
              <w:t>Species</w:t>
            </w:r>
          </w:p>
        </w:tc>
        <w:tc>
          <w:tcPr>
            <w:tcW w:w="1912" w:type="dxa"/>
            <w:shd w:val="clear" w:color="auto" w:fill="D9D9D9" w:themeFill="background1" w:themeFillShade="D9"/>
          </w:tcPr>
          <w:p w:rsidR="00FA27A7" w:rsidRPr="005013C8" w:rsidRDefault="00FA27A7" w:rsidP="00FA27A7">
            <w:pPr>
              <w:rPr>
                <w:rFonts w:ascii="Arial" w:hAnsi="Arial" w:cs="Arial"/>
                <w:b/>
                <w:i/>
              </w:rPr>
            </w:pPr>
            <w:r w:rsidRPr="005013C8">
              <w:rPr>
                <w:bCs/>
              </w:rPr>
              <w:t>Sample number</w:t>
            </w:r>
          </w:p>
        </w:tc>
        <w:tc>
          <w:tcPr>
            <w:tcW w:w="1994" w:type="dxa"/>
            <w:shd w:val="clear" w:color="auto" w:fill="D9D9D9" w:themeFill="background1" w:themeFillShade="D9"/>
          </w:tcPr>
          <w:p w:rsidR="00FA27A7" w:rsidRPr="005013C8" w:rsidRDefault="00FA27A7" w:rsidP="00FA27A7">
            <w:pPr>
              <w:rPr>
                <w:rFonts w:ascii="Arial" w:hAnsi="Arial" w:cs="Arial"/>
                <w:b/>
                <w:i/>
              </w:rPr>
            </w:pPr>
            <w:r w:rsidRPr="005013C8">
              <w:rPr>
                <w:bCs/>
              </w:rPr>
              <w:t>ETA at Sanger</w:t>
            </w:r>
          </w:p>
        </w:tc>
      </w:tr>
      <w:tr w:rsidR="00FA27A7" w:rsidRPr="005013C8" w:rsidTr="00FA27A7">
        <w:tc>
          <w:tcPr>
            <w:tcW w:w="1993" w:type="dxa"/>
          </w:tcPr>
          <w:p w:rsidR="00FA27A7" w:rsidRPr="005013C8" w:rsidRDefault="00FA27A7" w:rsidP="00F956C7">
            <w:pPr>
              <w:rPr>
                <w:rFonts w:ascii="Arial" w:hAnsi="Arial" w:cs="Arial"/>
                <w:b/>
                <w:i/>
              </w:rPr>
            </w:pPr>
          </w:p>
        </w:tc>
        <w:tc>
          <w:tcPr>
            <w:tcW w:w="1993" w:type="dxa"/>
          </w:tcPr>
          <w:p w:rsidR="00FA27A7" w:rsidRPr="005013C8" w:rsidRDefault="00FA27A7" w:rsidP="00F956C7">
            <w:pPr>
              <w:rPr>
                <w:rFonts w:ascii="Arial" w:hAnsi="Arial" w:cs="Arial"/>
                <w:b/>
                <w:i/>
              </w:rPr>
            </w:pPr>
          </w:p>
        </w:tc>
        <w:tc>
          <w:tcPr>
            <w:tcW w:w="2076" w:type="dxa"/>
          </w:tcPr>
          <w:p w:rsidR="00FA27A7" w:rsidRPr="005013C8" w:rsidRDefault="00FA27A7" w:rsidP="00F956C7">
            <w:pPr>
              <w:rPr>
                <w:rFonts w:ascii="Arial" w:hAnsi="Arial" w:cs="Arial"/>
                <w:b/>
                <w:i/>
              </w:rPr>
            </w:pPr>
          </w:p>
        </w:tc>
        <w:tc>
          <w:tcPr>
            <w:tcW w:w="1912" w:type="dxa"/>
          </w:tcPr>
          <w:p w:rsidR="00FA27A7" w:rsidRPr="005013C8" w:rsidRDefault="00FA27A7" w:rsidP="00F956C7">
            <w:pPr>
              <w:rPr>
                <w:rFonts w:ascii="Arial" w:hAnsi="Arial" w:cs="Arial"/>
                <w:b/>
                <w:i/>
              </w:rPr>
            </w:pPr>
          </w:p>
        </w:tc>
        <w:tc>
          <w:tcPr>
            <w:tcW w:w="1994" w:type="dxa"/>
          </w:tcPr>
          <w:p w:rsidR="00FA27A7" w:rsidRPr="005013C8" w:rsidRDefault="00FA27A7" w:rsidP="00F956C7">
            <w:pPr>
              <w:rPr>
                <w:rFonts w:ascii="Arial" w:hAnsi="Arial" w:cs="Arial"/>
                <w:b/>
                <w:i/>
              </w:rPr>
            </w:pPr>
          </w:p>
        </w:tc>
      </w:tr>
      <w:tr w:rsidR="00FA27A7" w:rsidRPr="005013C8" w:rsidTr="00FA27A7">
        <w:tc>
          <w:tcPr>
            <w:tcW w:w="1993" w:type="dxa"/>
          </w:tcPr>
          <w:p w:rsidR="00FA27A7" w:rsidRPr="005013C8" w:rsidRDefault="00FA27A7" w:rsidP="00F956C7">
            <w:pPr>
              <w:rPr>
                <w:rFonts w:ascii="Arial" w:hAnsi="Arial" w:cs="Arial"/>
                <w:b/>
                <w:i/>
              </w:rPr>
            </w:pPr>
          </w:p>
        </w:tc>
        <w:tc>
          <w:tcPr>
            <w:tcW w:w="1993" w:type="dxa"/>
          </w:tcPr>
          <w:p w:rsidR="00FA27A7" w:rsidRPr="005013C8" w:rsidRDefault="00FA27A7" w:rsidP="00F956C7">
            <w:pPr>
              <w:rPr>
                <w:rFonts w:ascii="Arial" w:hAnsi="Arial" w:cs="Arial"/>
                <w:b/>
                <w:i/>
              </w:rPr>
            </w:pPr>
          </w:p>
        </w:tc>
        <w:tc>
          <w:tcPr>
            <w:tcW w:w="2076" w:type="dxa"/>
          </w:tcPr>
          <w:p w:rsidR="00FA27A7" w:rsidRPr="005013C8" w:rsidRDefault="00FA27A7" w:rsidP="00F956C7">
            <w:pPr>
              <w:rPr>
                <w:rFonts w:ascii="Arial" w:hAnsi="Arial" w:cs="Arial"/>
                <w:b/>
                <w:i/>
              </w:rPr>
            </w:pPr>
          </w:p>
        </w:tc>
        <w:tc>
          <w:tcPr>
            <w:tcW w:w="1912" w:type="dxa"/>
          </w:tcPr>
          <w:p w:rsidR="00FA27A7" w:rsidRPr="005013C8" w:rsidRDefault="00FA27A7" w:rsidP="00F956C7">
            <w:pPr>
              <w:rPr>
                <w:rFonts w:ascii="Arial" w:hAnsi="Arial" w:cs="Arial"/>
                <w:b/>
                <w:i/>
              </w:rPr>
            </w:pPr>
          </w:p>
        </w:tc>
        <w:tc>
          <w:tcPr>
            <w:tcW w:w="1994" w:type="dxa"/>
          </w:tcPr>
          <w:p w:rsidR="00FA27A7" w:rsidRPr="005013C8" w:rsidRDefault="00FA27A7" w:rsidP="00F956C7">
            <w:pPr>
              <w:rPr>
                <w:rFonts w:ascii="Arial" w:hAnsi="Arial" w:cs="Arial"/>
                <w:b/>
                <w:i/>
              </w:rPr>
            </w:pPr>
          </w:p>
        </w:tc>
      </w:tr>
    </w:tbl>
    <w:p w:rsidR="00FA27A7" w:rsidRPr="005013C8" w:rsidRDefault="00FA27A7" w:rsidP="00F956C7">
      <w:pPr>
        <w:spacing w:after="0"/>
        <w:rPr>
          <w:rFonts w:ascii="Arial" w:hAnsi="Arial" w:cs="Arial"/>
          <w:b/>
          <w:i/>
        </w:rPr>
      </w:pPr>
    </w:p>
    <w:p w:rsidR="00362046" w:rsidRDefault="00362046" w:rsidP="00E836C6">
      <w:pPr>
        <w:rPr>
          <w:rFonts w:ascii="Arial" w:hAnsi="Arial" w:cs="Arial"/>
          <w:b/>
          <w:i/>
        </w:rPr>
      </w:pPr>
      <w:r w:rsidRPr="005013C8">
        <w:rPr>
          <w:rFonts w:ascii="Arial" w:hAnsi="Arial" w:cs="Arial"/>
          <w:b/>
          <w:i/>
        </w:rPr>
        <w:t>Extracted Parasite DNA</w:t>
      </w:r>
    </w:p>
    <w:tbl>
      <w:tblPr>
        <w:tblStyle w:val="TableGrid"/>
        <w:tblW w:w="9968" w:type="dxa"/>
        <w:tblLook w:val="04A0" w:firstRow="1" w:lastRow="0" w:firstColumn="1" w:lastColumn="0" w:noHBand="0" w:noVBand="1"/>
      </w:tblPr>
      <w:tblGrid>
        <w:gridCol w:w="1993"/>
        <w:gridCol w:w="1993"/>
        <w:gridCol w:w="2076"/>
        <w:gridCol w:w="1912"/>
        <w:gridCol w:w="1994"/>
      </w:tblGrid>
      <w:tr w:rsidR="00E836C6" w:rsidRPr="005013C8" w:rsidTr="00E836C6">
        <w:tc>
          <w:tcPr>
            <w:tcW w:w="6062" w:type="dxa"/>
            <w:gridSpan w:val="3"/>
          </w:tcPr>
          <w:p w:rsidR="00E836C6" w:rsidRPr="005013C8" w:rsidRDefault="00E836C6" w:rsidP="00E836C6">
            <w:r w:rsidRPr="005013C8">
              <w:t>Malaria confirmed by RDT?</w:t>
            </w:r>
          </w:p>
        </w:tc>
        <w:tc>
          <w:tcPr>
            <w:tcW w:w="3906" w:type="dxa"/>
            <w:gridSpan w:val="2"/>
          </w:tcPr>
          <w:p w:rsidR="00E836C6" w:rsidRPr="005013C8" w:rsidRDefault="009A7EAA" w:rsidP="00E836C6">
            <w:sdt>
              <w:sdtPr>
                <w:id w:val="1795250715"/>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Yes    </w:t>
            </w:r>
            <w:sdt>
              <w:sdtPr>
                <w:id w:val="371037553"/>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No</w:t>
            </w:r>
          </w:p>
        </w:tc>
      </w:tr>
      <w:tr w:rsidR="00E836C6" w:rsidRPr="005013C8" w:rsidTr="00E836C6">
        <w:tc>
          <w:tcPr>
            <w:tcW w:w="6062" w:type="dxa"/>
            <w:gridSpan w:val="3"/>
          </w:tcPr>
          <w:p w:rsidR="00E836C6" w:rsidRPr="005013C8" w:rsidRDefault="00E836C6" w:rsidP="000B54CA">
            <w:proofErr w:type="spellStart"/>
            <w:r w:rsidRPr="005013C8">
              <w:t>Parasitaemia</w:t>
            </w:r>
            <w:proofErr w:type="spellEnd"/>
            <w:r w:rsidRPr="005013C8">
              <w:t xml:space="preserve"> estimated by microscopy?</w:t>
            </w:r>
          </w:p>
        </w:tc>
        <w:tc>
          <w:tcPr>
            <w:tcW w:w="3906" w:type="dxa"/>
            <w:gridSpan w:val="2"/>
          </w:tcPr>
          <w:p w:rsidR="00E836C6" w:rsidRPr="005013C8" w:rsidRDefault="009A7EAA" w:rsidP="000B54CA">
            <w:sdt>
              <w:sdtPr>
                <w:id w:val="-2143335388"/>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Yes    </w:t>
            </w:r>
            <w:sdt>
              <w:sdtPr>
                <w:id w:val="1280917185"/>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No</w:t>
            </w:r>
          </w:p>
        </w:tc>
      </w:tr>
      <w:tr w:rsidR="00E836C6" w:rsidRPr="005013C8" w:rsidTr="00E836C6">
        <w:tc>
          <w:tcPr>
            <w:tcW w:w="6062" w:type="dxa"/>
            <w:gridSpan w:val="3"/>
          </w:tcPr>
          <w:p w:rsidR="00E836C6" w:rsidRPr="005013C8" w:rsidRDefault="00E836C6" w:rsidP="000B54CA">
            <w:r>
              <w:t xml:space="preserve">Multiple samples </w:t>
            </w:r>
            <w:r w:rsidRPr="005013C8">
              <w:t>from same patient?</w:t>
            </w:r>
          </w:p>
        </w:tc>
        <w:tc>
          <w:tcPr>
            <w:tcW w:w="3906" w:type="dxa"/>
            <w:gridSpan w:val="2"/>
          </w:tcPr>
          <w:p w:rsidR="00E836C6" w:rsidRPr="005013C8" w:rsidRDefault="009A7EAA" w:rsidP="000B54CA">
            <w:sdt>
              <w:sdtPr>
                <w:id w:val="-1117050730"/>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Yes    </w:t>
            </w:r>
            <w:sdt>
              <w:sdtPr>
                <w:id w:val="1345983217"/>
                <w14:checkbox>
                  <w14:checked w14:val="0"/>
                  <w14:checkedState w14:val="2612" w14:font="MS Gothic"/>
                  <w14:uncheckedState w14:val="2610" w14:font="MS Gothic"/>
                </w14:checkbox>
              </w:sdtPr>
              <w:sdtEndPr/>
              <w:sdtContent>
                <w:r w:rsidR="00E836C6" w:rsidRPr="005013C8">
                  <w:rPr>
                    <w:rFonts w:ascii="MS Gothic" w:eastAsia="MS Gothic" w:hAnsi="MS Gothic" w:hint="eastAsia"/>
                  </w:rPr>
                  <w:t>☐</w:t>
                </w:r>
              </w:sdtContent>
            </w:sdt>
            <w:r w:rsidR="00E836C6" w:rsidRPr="005013C8">
              <w:t xml:space="preserve"> No</w:t>
            </w:r>
          </w:p>
        </w:tc>
      </w:tr>
      <w:tr w:rsidR="00FA27A7" w:rsidRPr="005013C8" w:rsidTr="00FA27A7">
        <w:tc>
          <w:tcPr>
            <w:tcW w:w="6062" w:type="dxa"/>
            <w:gridSpan w:val="3"/>
            <w:shd w:val="clear" w:color="auto" w:fill="D9D9D9" w:themeFill="background1" w:themeFillShade="D9"/>
          </w:tcPr>
          <w:p w:rsidR="00FA27A7" w:rsidRPr="005013C8" w:rsidRDefault="00FA27A7" w:rsidP="00FA27A7">
            <w:r w:rsidRPr="005013C8">
              <w:t>Samples filtered to deplete human DNA?</w:t>
            </w:r>
            <w:r w:rsidR="00331E92" w:rsidRPr="009F541E">
              <w:rPr>
                <w:vertAlign w:val="superscript"/>
              </w:rPr>
              <w:t>3</w:t>
            </w:r>
          </w:p>
        </w:tc>
        <w:tc>
          <w:tcPr>
            <w:tcW w:w="3906" w:type="dxa"/>
            <w:gridSpan w:val="2"/>
          </w:tcPr>
          <w:p w:rsidR="00FA27A7" w:rsidRPr="005013C8" w:rsidRDefault="009A7EAA" w:rsidP="00FA27A7">
            <w:sdt>
              <w:sdtPr>
                <w:id w:val="1665669774"/>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Yes    </w:t>
            </w:r>
            <w:sdt>
              <w:sdtPr>
                <w:id w:val="86974999"/>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No</w:t>
            </w:r>
          </w:p>
        </w:tc>
      </w:tr>
      <w:tr w:rsidR="00FA27A7" w:rsidRPr="005013C8" w:rsidTr="00FA27A7">
        <w:tc>
          <w:tcPr>
            <w:tcW w:w="6062" w:type="dxa"/>
            <w:gridSpan w:val="3"/>
            <w:shd w:val="clear" w:color="auto" w:fill="D9D9D9" w:themeFill="background1" w:themeFillShade="D9"/>
          </w:tcPr>
          <w:p w:rsidR="00FA27A7" w:rsidRPr="005013C8" w:rsidRDefault="00FA27A7" w:rsidP="00FA27A7">
            <w:r w:rsidRPr="005013C8">
              <w:t>Samples screened for human DNA contamination (</w:t>
            </w:r>
            <w:proofErr w:type="spellStart"/>
            <w:r w:rsidRPr="005013C8">
              <w:t>ie</w:t>
            </w:r>
            <w:proofErr w:type="spellEnd"/>
            <w:r w:rsidRPr="005013C8">
              <w:t xml:space="preserve"> by qPCR)?</w:t>
            </w:r>
          </w:p>
        </w:tc>
        <w:tc>
          <w:tcPr>
            <w:tcW w:w="3906" w:type="dxa"/>
            <w:gridSpan w:val="2"/>
          </w:tcPr>
          <w:p w:rsidR="00FA27A7" w:rsidRPr="005013C8" w:rsidRDefault="009A7EAA" w:rsidP="00FA27A7">
            <w:sdt>
              <w:sdtPr>
                <w:id w:val="593060294"/>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Yes    </w:t>
            </w:r>
            <w:sdt>
              <w:sdtPr>
                <w:id w:val="1267041958"/>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No</w:t>
            </w:r>
          </w:p>
        </w:tc>
      </w:tr>
      <w:tr w:rsidR="00FA27A7" w:rsidRPr="005013C8" w:rsidTr="00FA27A7">
        <w:tc>
          <w:tcPr>
            <w:tcW w:w="6062" w:type="dxa"/>
            <w:gridSpan w:val="3"/>
            <w:shd w:val="clear" w:color="auto" w:fill="D9D9D9" w:themeFill="background1" w:themeFillShade="D9"/>
          </w:tcPr>
          <w:p w:rsidR="00FA27A7" w:rsidRPr="005013C8" w:rsidRDefault="00FA27A7" w:rsidP="00FA27A7">
            <w:r w:rsidRPr="005013C8">
              <w:t>Time in culture will be provided</w:t>
            </w:r>
          </w:p>
        </w:tc>
        <w:tc>
          <w:tcPr>
            <w:tcW w:w="3906" w:type="dxa"/>
            <w:gridSpan w:val="2"/>
          </w:tcPr>
          <w:p w:rsidR="00FA27A7" w:rsidRPr="005013C8" w:rsidRDefault="009A7EAA" w:rsidP="00FA27A7">
            <w:sdt>
              <w:sdtPr>
                <w:id w:val="-337002286"/>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Yes    </w:t>
            </w:r>
            <w:sdt>
              <w:sdtPr>
                <w:id w:val="-1440686614"/>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No     </w:t>
            </w:r>
            <w:sdt>
              <w:sdtPr>
                <w:id w:val="-830135187"/>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Not applicable</w:t>
            </w:r>
          </w:p>
        </w:tc>
      </w:tr>
      <w:tr w:rsidR="00FA27A7" w:rsidRPr="005013C8" w:rsidTr="00FA27A7">
        <w:tc>
          <w:tcPr>
            <w:tcW w:w="6062" w:type="dxa"/>
            <w:gridSpan w:val="3"/>
            <w:shd w:val="clear" w:color="auto" w:fill="D9D9D9" w:themeFill="background1" w:themeFillShade="D9"/>
          </w:tcPr>
          <w:p w:rsidR="00FA27A7" w:rsidRPr="005013C8" w:rsidRDefault="00FA27A7" w:rsidP="00FA27A7">
            <w:r w:rsidRPr="005013C8">
              <w:t>DBS from same patient?</w:t>
            </w:r>
          </w:p>
        </w:tc>
        <w:tc>
          <w:tcPr>
            <w:tcW w:w="3906" w:type="dxa"/>
            <w:gridSpan w:val="2"/>
          </w:tcPr>
          <w:p w:rsidR="00FA27A7" w:rsidRPr="005013C8" w:rsidRDefault="009A7EAA" w:rsidP="00FA27A7">
            <w:sdt>
              <w:sdtPr>
                <w:id w:val="-901904545"/>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Yes    </w:t>
            </w:r>
            <w:sdt>
              <w:sdtPr>
                <w:id w:val="608322340"/>
                <w14:checkbox>
                  <w14:checked w14:val="0"/>
                  <w14:checkedState w14:val="2612" w14:font="MS Gothic"/>
                  <w14:uncheckedState w14:val="2610" w14:font="MS Gothic"/>
                </w14:checkbox>
              </w:sdtPr>
              <w:sdtEndPr/>
              <w:sdtContent>
                <w:r w:rsidR="00FA27A7" w:rsidRPr="005013C8">
                  <w:rPr>
                    <w:rFonts w:ascii="MS Gothic" w:eastAsia="MS Gothic" w:hAnsi="MS Gothic" w:hint="eastAsia"/>
                  </w:rPr>
                  <w:t>☐</w:t>
                </w:r>
              </w:sdtContent>
            </w:sdt>
            <w:r w:rsidR="00FA27A7" w:rsidRPr="005013C8">
              <w:t xml:space="preserve"> No</w:t>
            </w:r>
          </w:p>
        </w:tc>
      </w:tr>
      <w:tr w:rsidR="00FA27A7" w:rsidRPr="005013C8" w:rsidTr="00FA27A7">
        <w:tc>
          <w:tcPr>
            <w:tcW w:w="1993" w:type="dxa"/>
            <w:shd w:val="clear" w:color="auto" w:fill="D9D9D9" w:themeFill="background1" w:themeFillShade="D9"/>
          </w:tcPr>
          <w:p w:rsidR="00FA27A7" w:rsidRPr="005013C8" w:rsidRDefault="00FA27A7" w:rsidP="009611E1">
            <w:pPr>
              <w:rPr>
                <w:rFonts w:ascii="Arial" w:hAnsi="Arial" w:cs="Arial"/>
                <w:b/>
                <w:i/>
              </w:rPr>
            </w:pPr>
            <w:r w:rsidRPr="005013C8">
              <w:rPr>
                <w:bCs/>
              </w:rPr>
              <w:t xml:space="preserve">Country </w:t>
            </w:r>
          </w:p>
        </w:tc>
        <w:tc>
          <w:tcPr>
            <w:tcW w:w="1993" w:type="dxa"/>
            <w:shd w:val="clear" w:color="auto" w:fill="D9D9D9" w:themeFill="background1" w:themeFillShade="D9"/>
          </w:tcPr>
          <w:p w:rsidR="00FA27A7" w:rsidRPr="005013C8" w:rsidRDefault="00FA27A7" w:rsidP="009611E1">
            <w:pPr>
              <w:rPr>
                <w:rFonts w:ascii="Arial" w:hAnsi="Arial" w:cs="Arial"/>
                <w:b/>
                <w:i/>
              </w:rPr>
            </w:pPr>
            <w:r w:rsidRPr="005013C8">
              <w:rPr>
                <w:bCs/>
              </w:rPr>
              <w:t>Site</w:t>
            </w:r>
          </w:p>
        </w:tc>
        <w:tc>
          <w:tcPr>
            <w:tcW w:w="2076" w:type="dxa"/>
            <w:shd w:val="clear" w:color="auto" w:fill="D9D9D9" w:themeFill="background1" w:themeFillShade="D9"/>
          </w:tcPr>
          <w:p w:rsidR="00FA27A7" w:rsidRPr="005013C8" w:rsidRDefault="00FA27A7" w:rsidP="009611E1">
            <w:pPr>
              <w:rPr>
                <w:rFonts w:ascii="Arial" w:hAnsi="Arial" w:cs="Arial"/>
                <w:b/>
                <w:i/>
              </w:rPr>
            </w:pPr>
            <w:r w:rsidRPr="005013C8">
              <w:rPr>
                <w:bCs/>
              </w:rPr>
              <w:t>Species</w:t>
            </w:r>
          </w:p>
        </w:tc>
        <w:tc>
          <w:tcPr>
            <w:tcW w:w="1912" w:type="dxa"/>
            <w:shd w:val="clear" w:color="auto" w:fill="D9D9D9" w:themeFill="background1" w:themeFillShade="D9"/>
          </w:tcPr>
          <w:p w:rsidR="00FA27A7" w:rsidRPr="005013C8" w:rsidRDefault="00FA27A7" w:rsidP="009611E1">
            <w:pPr>
              <w:rPr>
                <w:rFonts w:ascii="Arial" w:hAnsi="Arial" w:cs="Arial"/>
                <w:b/>
                <w:i/>
              </w:rPr>
            </w:pPr>
            <w:r w:rsidRPr="005013C8">
              <w:rPr>
                <w:bCs/>
              </w:rPr>
              <w:t>Sample number</w:t>
            </w:r>
          </w:p>
        </w:tc>
        <w:tc>
          <w:tcPr>
            <w:tcW w:w="1994" w:type="dxa"/>
            <w:shd w:val="clear" w:color="auto" w:fill="D9D9D9" w:themeFill="background1" w:themeFillShade="D9"/>
          </w:tcPr>
          <w:p w:rsidR="00FA27A7" w:rsidRPr="005013C8" w:rsidRDefault="00FA27A7" w:rsidP="009611E1">
            <w:pPr>
              <w:rPr>
                <w:rFonts w:ascii="Arial" w:hAnsi="Arial" w:cs="Arial"/>
                <w:b/>
                <w:i/>
              </w:rPr>
            </w:pPr>
            <w:r w:rsidRPr="005013C8">
              <w:rPr>
                <w:bCs/>
              </w:rPr>
              <w:t>ETA at Sanger</w:t>
            </w:r>
          </w:p>
        </w:tc>
      </w:tr>
      <w:tr w:rsidR="00FA27A7" w:rsidRPr="005013C8" w:rsidTr="00FA27A7">
        <w:tc>
          <w:tcPr>
            <w:tcW w:w="1993" w:type="dxa"/>
          </w:tcPr>
          <w:p w:rsidR="00FA27A7" w:rsidRPr="005013C8" w:rsidRDefault="00FA27A7" w:rsidP="009611E1">
            <w:pPr>
              <w:rPr>
                <w:rFonts w:ascii="Arial" w:hAnsi="Arial" w:cs="Arial"/>
                <w:b/>
                <w:i/>
              </w:rPr>
            </w:pPr>
          </w:p>
        </w:tc>
        <w:tc>
          <w:tcPr>
            <w:tcW w:w="1993" w:type="dxa"/>
          </w:tcPr>
          <w:p w:rsidR="00FA27A7" w:rsidRPr="005013C8" w:rsidRDefault="00FA27A7" w:rsidP="009611E1">
            <w:pPr>
              <w:rPr>
                <w:rFonts w:ascii="Arial" w:hAnsi="Arial" w:cs="Arial"/>
                <w:b/>
                <w:i/>
              </w:rPr>
            </w:pPr>
          </w:p>
        </w:tc>
        <w:tc>
          <w:tcPr>
            <w:tcW w:w="2076" w:type="dxa"/>
          </w:tcPr>
          <w:p w:rsidR="00FA27A7" w:rsidRPr="005013C8" w:rsidRDefault="00FA27A7" w:rsidP="009611E1">
            <w:pPr>
              <w:rPr>
                <w:rFonts w:ascii="Arial" w:hAnsi="Arial" w:cs="Arial"/>
                <w:b/>
                <w:i/>
              </w:rPr>
            </w:pPr>
          </w:p>
        </w:tc>
        <w:tc>
          <w:tcPr>
            <w:tcW w:w="1912" w:type="dxa"/>
          </w:tcPr>
          <w:p w:rsidR="00FA27A7" w:rsidRPr="005013C8" w:rsidRDefault="00FA27A7" w:rsidP="009611E1">
            <w:pPr>
              <w:rPr>
                <w:rFonts w:ascii="Arial" w:hAnsi="Arial" w:cs="Arial"/>
                <w:b/>
                <w:i/>
              </w:rPr>
            </w:pPr>
          </w:p>
        </w:tc>
        <w:tc>
          <w:tcPr>
            <w:tcW w:w="1994" w:type="dxa"/>
          </w:tcPr>
          <w:p w:rsidR="00FA27A7" w:rsidRPr="005013C8" w:rsidRDefault="00FA27A7" w:rsidP="009611E1">
            <w:pPr>
              <w:rPr>
                <w:rFonts w:ascii="Arial" w:hAnsi="Arial" w:cs="Arial"/>
                <w:b/>
                <w:i/>
              </w:rPr>
            </w:pPr>
          </w:p>
        </w:tc>
      </w:tr>
      <w:tr w:rsidR="00FA27A7" w:rsidRPr="005013C8" w:rsidTr="00FA27A7">
        <w:tc>
          <w:tcPr>
            <w:tcW w:w="1993" w:type="dxa"/>
          </w:tcPr>
          <w:p w:rsidR="00FA27A7" w:rsidRPr="005013C8" w:rsidRDefault="00FA27A7" w:rsidP="009611E1">
            <w:pPr>
              <w:rPr>
                <w:rFonts w:ascii="Arial" w:hAnsi="Arial" w:cs="Arial"/>
                <w:b/>
                <w:i/>
              </w:rPr>
            </w:pPr>
          </w:p>
        </w:tc>
        <w:tc>
          <w:tcPr>
            <w:tcW w:w="1993" w:type="dxa"/>
          </w:tcPr>
          <w:p w:rsidR="00FA27A7" w:rsidRPr="005013C8" w:rsidRDefault="00FA27A7" w:rsidP="009611E1">
            <w:pPr>
              <w:rPr>
                <w:rFonts w:ascii="Arial" w:hAnsi="Arial" w:cs="Arial"/>
                <w:b/>
                <w:i/>
              </w:rPr>
            </w:pPr>
          </w:p>
        </w:tc>
        <w:tc>
          <w:tcPr>
            <w:tcW w:w="2076" w:type="dxa"/>
          </w:tcPr>
          <w:p w:rsidR="00FA27A7" w:rsidRPr="005013C8" w:rsidRDefault="00FA27A7" w:rsidP="009611E1">
            <w:pPr>
              <w:rPr>
                <w:rFonts w:ascii="Arial" w:hAnsi="Arial" w:cs="Arial"/>
                <w:b/>
                <w:i/>
              </w:rPr>
            </w:pPr>
          </w:p>
        </w:tc>
        <w:tc>
          <w:tcPr>
            <w:tcW w:w="1912" w:type="dxa"/>
          </w:tcPr>
          <w:p w:rsidR="00FA27A7" w:rsidRPr="005013C8" w:rsidRDefault="00FA27A7" w:rsidP="009611E1">
            <w:pPr>
              <w:rPr>
                <w:rFonts w:ascii="Arial" w:hAnsi="Arial" w:cs="Arial"/>
                <w:b/>
                <w:i/>
              </w:rPr>
            </w:pPr>
          </w:p>
        </w:tc>
        <w:tc>
          <w:tcPr>
            <w:tcW w:w="1994" w:type="dxa"/>
          </w:tcPr>
          <w:p w:rsidR="00FA27A7" w:rsidRPr="005013C8" w:rsidRDefault="00FA27A7" w:rsidP="009611E1">
            <w:pPr>
              <w:rPr>
                <w:rFonts w:ascii="Arial" w:hAnsi="Arial" w:cs="Arial"/>
                <w:b/>
                <w:i/>
              </w:rPr>
            </w:pPr>
          </w:p>
        </w:tc>
      </w:tr>
    </w:tbl>
    <w:p w:rsidR="00BA1AB2" w:rsidRDefault="00BA1AB2" w:rsidP="00F956C7">
      <w:pPr>
        <w:spacing w:after="0"/>
        <w:rPr>
          <w:rFonts w:ascii="Arial" w:hAnsi="Arial" w:cs="Arial"/>
          <w:b/>
          <w:i/>
        </w:rPr>
      </w:pPr>
    </w:p>
    <w:p w:rsidR="00A22C3C" w:rsidRPr="005013C8" w:rsidRDefault="00A22C3C" w:rsidP="00F956C7">
      <w:pPr>
        <w:spacing w:after="0"/>
        <w:rPr>
          <w:rFonts w:ascii="Arial" w:hAnsi="Arial" w:cs="Arial"/>
          <w:b/>
          <w:i/>
        </w:rPr>
      </w:pPr>
      <w:r w:rsidRPr="005013C8">
        <w:rPr>
          <w:rFonts w:ascii="Arial" w:hAnsi="Arial" w:cs="Arial"/>
          <w:b/>
          <w:i/>
        </w:rPr>
        <w:t>All samples</w:t>
      </w:r>
    </w:p>
    <w:p w:rsidR="00BA1AB2" w:rsidRDefault="00BA1AB2" w:rsidP="00F956C7">
      <w:pPr>
        <w:spacing w:after="0"/>
      </w:pPr>
    </w:p>
    <w:p w:rsidR="00A22C3C" w:rsidRPr="005013C8" w:rsidRDefault="00F956C7" w:rsidP="00F956C7">
      <w:pPr>
        <w:spacing w:after="0"/>
      </w:pPr>
      <w:r w:rsidRPr="005013C8">
        <w:t>Every s</w:t>
      </w:r>
      <w:r w:rsidR="00A22C3C" w:rsidRPr="005013C8">
        <w:t xml:space="preserve">ample submitted to the Sanger Malaria Programme for genetic analysis and to MalariaGEN Projects must: </w:t>
      </w:r>
    </w:p>
    <w:p w:rsidR="00A22C3C" w:rsidRPr="005013C8" w:rsidRDefault="00A22C3C" w:rsidP="00F956C7">
      <w:pPr>
        <w:pStyle w:val="ListParagraph"/>
        <w:numPr>
          <w:ilvl w:val="0"/>
          <w:numId w:val="8"/>
        </w:numPr>
      </w:pPr>
      <w:r w:rsidRPr="005013C8">
        <w:t>Have been collected in accordance with good research practice</w:t>
      </w:r>
    </w:p>
    <w:p w:rsidR="00A22C3C" w:rsidRPr="005013C8" w:rsidRDefault="00A22C3C" w:rsidP="00F956C7">
      <w:pPr>
        <w:pStyle w:val="ListParagraph"/>
        <w:numPr>
          <w:ilvl w:val="0"/>
          <w:numId w:val="8"/>
        </w:numPr>
      </w:pPr>
      <w:r w:rsidRPr="005013C8">
        <w:t>Have local ethics approval including appropriate informed consent</w:t>
      </w:r>
    </w:p>
    <w:p w:rsidR="00A22C3C" w:rsidRPr="005013C8" w:rsidRDefault="00A22C3C" w:rsidP="00F956C7">
      <w:pPr>
        <w:pStyle w:val="ListParagraph"/>
        <w:numPr>
          <w:ilvl w:val="0"/>
          <w:numId w:val="8"/>
        </w:numPr>
      </w:pPr>
      <w:r w:rsidRPr="005013C8">
        <w:t>Have approval from other local stakeholders (e.g. the local institutional review body) where appropriate</w:t>
      </w:r>
    </w:p>
    <w:tbl>
      <w:tblPr>
        <w:tblStyle w:val="TableGrid"/>
        <w:tblW w:w="0" w:type="auto"/>
        <w:tblLook w:val="04A0" w:firstRow="1" w:lastRow="0" w:firstColumn="1" w:lastColumn="0" w:noHBand="0" w:noVBand="1"/>
      </w:tblPr>
      <w:tblGrid>
        <w:gridCol w:w="8075"/>
        <w:gridCol w:w="1661"/>
      </w:tblGrid>
      <w:tr w:rsidR="0045169E" w:rsidRPr="005013C8" w:rsidTr="001A721E">
        <w:tc>
          <w:tcPr>
            <w:tcW w:w="8075" w:type="dxa"/>
            <w:shd w:val="clear" w:color="auto" w:fill="D9D9D9" w:themeFill="background1" w:themeFillShade="D9"/>
          </w:tcPr>
          <w:p w:rsidR="0045169E" w:rsidRPr="005013C8" w:rsidRDefault="001A721E" w:rsidP="0045169E">
            <w:r w:rsidRPr="005013C8">
              <w:t>Please confirm that you will take responsibility for local ethics approval and for any other review processes that are required at the local level.</w:t>
            </w:r>
          </w:p>
        </w:tc>
        <w:tc>
          <w:tcPr>
            <w:tcW w:w="1661" w:type="dxa"/>
          </w:tcPr>
          <w:p w:rsidR="0045169E" w:rsidRPr="005013C8" w:rsidRDefault="009A7EAA" w:rsidP="0045169E">
            <w:sdt>
              <w:sdtPr>
                <w:id w:val="256577034"/>
                <w14:checkbox>
                  <w14:checked w14:val="0"/>
                  <w14:checkedState w14:val="2612" w14:font="MS Gothic"/>
                  <w14:uncheckedState w14:val="2610" w14:font="MS Gothic"/>
                </w14:checkbox>
              </w:sdtPr>
              <w:sdtEndPr/>
              <w:sdtContent>
                <w:r w:rsidR="00BA1AB2">
                  <w:rPr>
                    <w:rFonts w:ascii="MS Gothic" w:eastAsia="MS Gothic" w:hAnsi="MS Gothic" w:hint="eastAsia"/>
                  </w:rPr>
                  <w:t>☐</w:t>
                </w:r>
              </w:sdtContent>
            </w:sdt>
            <w:r w:rsidR="000E56CF" w:rsidRPr="005013C8">
              <w:t xml:space="preserve"> Yes    </w:t>
            </w:r>
            <w:sdt>
              <w:sdtPr>
                <w:id w:val="-310092113"/>
                <w14:checkbox>
                  <w14:checked w14:val="0"/>
                  <w14:checkedState w14:val="2612" w14:font="MS Gothic"/>
                  <w14:uncheckedState w14:val="2610" w14:font="MS Gothic"/>
                </w14:checkbox>
              </w:sdtPr>
              <w:sdtEndPr/>
              <w:sdtContent>
                <w:r w:rsidR="000E56CF" w:rsidRPr="005013C8">
                  <w:rPr>
                    <w:rFonts w:ascii="MS Gothic" w:eastAsia="MS Gothic" w:hAnsi="MS Gothic" w:hint="eastAsia"/>
                  </w:rPr>
                  <w:t>☐</w:t>
                </w:r>
              </w:sdtContent>
            </w:sdt>
            <w:r w:rsidR="000E56CF" w:rsidRPr="005013C8">
              <w:t xml:space="preserve"> No</w:t>
            </w:r>
          </w:p>
        </w:tc>
      </w:tr>
      <w:tr w:rsidR="00BA1AB2" w:rsidRPr="005013C8" w:rsidTr="00620361">
        <w:tc>
          <w:tcPr>
            <w:tcW w:w="9736" w:type="dxa"/>
            <w:gridSpan w:val="2"/>
            <w:shd w:val="clear" w:color="auto" w:fill="D9D9D9" w:themeFill="background1" w:themeFillShade="D9"/>
          </w:tcPr>
          <w:p w:rsidR="00BA1AB2" w:rsidRDefault="00BA1AB2" w:rsidP="00BA1AB2">
            <w:pPr>
              <w:rPr>
                <w:rFonts w:ascii="MS Gothic" w:eastAsia="MS Gothic" w:hAnsi="MS Gothic"/>
              </w:rPr>
            </w:pPr>
            <w:r>
              <w:t>Please provide details of the e</w:t>
            </w:r>
            <w:r w:rsidRPr="005013C8">
              <w:t>thics Committee</w:t>
            </w:r>
            <w:r>
              <w:t>s</w:t>
            </w:r>
            <w:r w:rsidRPr="005013C8">
              <w:t xml:space="preserve"> that approved the study</w:t>
            </w:r>
            <w:r>
              <w:t xml:space="preserve"> and e</w:t>
            </w:r>
            <w:r w:rsidRPr="005013C8">
              <w:t>thics approval number(s)</w:t>
            </w:r>
            <w:r>
              <w:t>.</w:t>
            </w:r>
          </w:p>
        </w:tc>
      </w:tr>
      <w:tr w:rsidR="00BA1AB2" w:rsidRPr="005013C8" w:rsidTr="00BA1AB2">
        <w:tc>
          <w:tcPr>
            <w:tcW w:w="9736" w:type="dxa"/>
            <w:gridSpan w:val="2"/>
            <w:shd w:val="clear" w:color="auto" w:fill="auto"/>
          </w:tcPr>
          <w:p w:rsidR="00BA1AB2" w:rsidRDefault="00BA1AB2" w:rsidP="00BA1AB2"/>
          <w:p w:rsidR="00BA1AB2" w:rsidRDefault="00BA1AB2" w:rsidP="00BA1AB2"/>
          <w:p w:rsidR="008266FB" w:rsidRPr="005013C8" w:rsidRDefault="008266FB" w:rsidP="00BA1AB2"/>
        </w:tc>
      </w:tr>
    </w:tbl>
    <w:p w:rsidR="001A721E" w:rsidRDefault="001A721E" w:rsidP="00F956C7">
      <w:pPr>
        <w:spacing w:after="0"/>
      </w:pPr>
    </w:p>
    <w:p w:rsidR="00B54A82" w:rsidRDefault="00B54A82" w:rsidP="00F956C7">
      <w:pPr>
        <w:spacing w:after="0"/>
      </w:pPr>
    </w:p>
    <w:p w:rsidR="00B54A82" w:rsidRDefault="00B54A82" w:rsidP="00F956C7">
      <w:pPr>
        <w:spacing w:after="0"/>
      </w:pPr>
    </w:p>
    <w:p w:rsidR="00331E92" w:rsidRDefault="00331E92" w:rsidP="00F956C7">
      <w:pPr>
        <w:spacing w:after="0"/>
        <w:rPr>
          <w:sz w:val="20"/>
          <w:szCs w:val="20"/>
        </w:rPr>
      </w:pPr>
      <w:r w:rsidRPr="009F541E">
        <w:rPr>
          <w:vertAlign w:val="superscript"/>
        </w:rPr>
        <w:t>2, 3</w:t>
      </w:r>
      <w:r>
        <w:t xml:space="preserve"> </w:t>
      </w:r>
      <w:r w:rsidRPr="00B54A82">
        <w:rPr>
          <w:sz w:val="20"/>
          <w:szCs w:val="20"/>
        </w:rPr>
        <w:t xml:space="preserve">A </w:t>
      </w:r>
      <w:proofErr w:type="gramStart"/>
      <w:r w:rsidRPr="00B54A82">
        <w:rPr>
          <w:sz w:val="20"/>
          <w:szCs w:val="20"/>
        </w:rPr>
        <w:t>protocol</w:t>
      </w:r>
      <w:proofErr w:type="gramEnd"/>
      <w:r w:rsidRPr="00B54A82">
        <w:rPr>
          <w:sz w:val="20"/>
          <w:szCs w:val="20"/>
        </w:rPr>
        <w:t xml:space="preserve"> for </w:t>
      </w:r>
      <w:r w:rsidR="00B54A82">
        <w:rPr>
          <w:sz w:val="20"/>
          <w:szCs w:val="20"/>
        </w:rPr>
        <w:t xml:space="preserve">DBS </w:t>
      </w:r>
      <w:r w:rsidRPr="00B54A82">
        <w:rPr>
          <w:sz w:val="20"/>
          <w:szCs w:val="20"/>
        </w:rPr>
        <w:t xml:space="preserve">collection is available on request and at </w:t>
      </w:r>
      <w:hyperlink r:id="rId11" w:history="1">
        <w:r w:rsidR="003505E5" w:rsidRPr="004D30EF">
          <w:rPr>
            <w:rStyle w:val="Hyperlink"/>
            <w:sz w:val="20"/>
            <w:szCs w:val="20"/>
          </w:rPr>
          <w:t>https://www.malariagen.net/network/capacity-building/methods</w:t>
        </w:r>
      </w:hyperlink>
    </w:p>
    <w:p w:rsidR="00A22C3C" w:rsidRPr="005013C8" w:rsidRDefault="001A721E" w:rsidP="00F956C7">
      <w:pPr>
        <w:spacing w:after="0"/>
      </w:pPr>
      <w:r w:rsidRPr="005013C8">
        <w:lastRenderedPageBreak/>
        <w:t>E</w:t>
      </w:r>
      <w:r w:rsidR="00F956C7" w:rsidRPr="005013C8">
        <w:t xml:space="preserve">very </w:t>
      </w:r>
      <w:r w:rsidR="00A22C3C" w:rsidRPr="005013C8">
        <w:t xml:space="preserve">sample submitted to the Sanger Malaria Programme for genetic analysis and to MalariaGEN Projects must: </w:t>
      </w:r>
    </w:p>
    <w:p w:rsidR="00A22C3C" w:rsidRPr="005013C8" w:rsidRDefault="00A22C3C" w:rsidP="00F956C7">
      <w:pPr>
        <w:pStyle w:val="ListParagraph"/>
        <w:numPr>
          <w:ilvl w:val="0"/>
          <w:numId w:val="8"/>
        </w:numPr>
      </w:pPr>
      <w:r w:rsidRPr="005013C8">
        <w:t>Be part of an approved partner study with a partner study reference code</w:t>
      </w:r>
    </w:p>
    <w:p w:rsidR="00A22C3C" w:rsidRPr="005013C8" w:rsidRDefault="00A22C3C" w:rsidP="00F956C7">
      <w:pPr>
        <w:pStyle w:val="ListParagraph"/>
        <w:numPr>
          <w:ilvl w:val="0"/>
          <w:numId w:val="8"/>
        </w:numPr>
      </w:pPr>
      <w:r w:rsidRPr="005013C8">
        <w:t xml:space="preserve">Be submitted with a complete Sample Manifest that provides </w:t>
      </w:r>
      <w:r w:rsidR="001A721E" w:rsidRPr="005013C8">
        <w:t xml:space="preserve">collection date and </w:t>
      </w:r>
      <w:r w:rsidRPr="005013C8">
        <w:t>location.</w:t>
      </w:r>
    </w:p>
    <w:tbl>
      <w:tblPr>
        <w:tblStyle w:val="TableGrid"/>
        <w:tblW w:w="0" w:type="auto"/>
        <w:tblLook w:val="04A0" w:firstRow="1" w:lastRow="0" w:firstColumn="1" w:lastColumn="0" w:noHBand="0" w:noVBand="1"/>
      </w:tblPr>
      <w:tblGrid>
        <w:gridCol w:w="8075"/>
        <w:gridCol w:w="1661"/>
      </w:tblGrid>
      <w:tr w:rsidR="00EA595F" w:rsidRPr="005013C8" w:rsidTr="00544F82">
        <w:tc>
          <w:tcPr>
            <w:tcW w:w="8075" w:type="dxa"/>
            <w:shd w:val="clear" w:color="auto" w:fill="D9D9D9" w:themeFill="background1" w:themeFillShade="D9"/>
          </w:tcPr>
          <w:p w:rsidR="00EA595F" w:rsidRPr="005013C8" w:rsidRDefault="00EA595F" w:rsidP="00544F82">
            <w:r w:rsidRPr="005013C8">
              <w:t>I understand that samples submitted without prior approval or without a complete sample manifest will not be processed and may be returned.</w:t>
            </w:r>
          </w:p>
        </w:tc>
        <w:tc>
          <w:tcPr>
            <w:tcW w:w="1661" w:type="dxa"/>
          </w:tcPr>
          <w:p w:rsidR="00EA595F" w:rsidRPr="005013C8" w:rsidRDefault="009A7EAA" w:rsidP="00544F82">
            <w:sdt>
              <w:sdtPr>
                <w:id w:val="-598713093"/>
                <w14:checkbox>
                  <w14:checked w14:val="0"/>
                  <w14:checkedState w14:val="2612" w14:font="MS Gothic"/>
                  <w14:uncheckedState w14:val="2610" w14:font="MS Gothic"/>
                </w14:checkbox>
              </w:sdtPr>
              <w:sdtEndPr/>
              <w:sdtContent>
                <w:r w:rsidR="000E56CF" w:rsidRPr="005013C8">
                  <w:rPr>
                    <w:rFonts w:ascii="MS Gothic" w:eastAsia="MS Gothic" w:hAnsi="MS Gothic" w:hint="eastAsia"/>
                  </w:rPr>
                  <w:t>☐</w:t>
                </w:r>
              </w:sdtContent>
            </w:sdt>
            <w:r w:rsidR="000E56CF" w:rsidRPr="005013C8">
              <w:t xml:space="preserve"> Yes    </w:t>
            </w:r>
            <w:sdt>
              <w:sdtPr>
                <w:id w:val="1538471843"/>
                <w14:checkbox>
                  <w14:checked w14:val="0"/>
                  <w14:checkedState w14:val="2612" w14:font="MS Gothic"/>
                  <w14:uncheckedState w14:val="2610" w14:font="MS Gothic"/>
                </w14:checkbox>
              </w:sdtPr>
              <w:sdtEndPr/>
              <w:sdtContent>
                <w:r w:rsidR="000E56CF" w:rsidRPr="005013C8">
                  <w:rPr>
                    <w:rFonts w:ascii="MS Gothic" w:eastAsia="MS Gothic" w:hAnsi="MS Gothic" w:hint="eastAsia"/>
                  </w:rPr>
                  <w:t>☐</w:t>
                </w:r>
              </w:sdtContent>
            </w:sdt>
            <w:r w:rsidR="000E56CF" w:rsidRPr="005013C8">
              <w:t xml:space="preserve"> No</w:t>
            </w:r>
          </w:p>
        </w:tc>
      </w:tr>
    </w:tbl>
    <w:p w:rsidR="00BA1AB2" w:rsidRDefault="00BA1AB2" w:rsidP="00FA27A7">
      <w:pPr>
        <w:spacing w:line="276" w:lineRule="auto"/>
        <w:rPr>
          <w:rFonts w:ascii="Arial" w:hAnsi="Arial" w:cs="Arial"/>
          <w:b/>
        </w:rPr>
      </w:pPr>
    </w:p>
    <w:p w:rsidR="00200340" w:rsidRPr="005013C8" w:rsidRDefault="007C3575" w:rsidP="00FA27A7">
      <w:pPr>
        <w:spacing w:line="276" w:lineRule="auto"/>
        <w:rPr>
          <w:rFonts w:ascii="Arial" w:hAnsi="Arial" w:cs="Arial"/>
          <w:b/>
        </w:rPr>
      </w:pPr>
      <w:r w:rsidRPr="005013C8">
        <w:rPr>
          <w:rFonts w:ascii="Arial" w:hAnsi="Arial" w:cs="Arial"/>
          <w:b/>
        </w:rPr>
        <w:t>How will s</w:t>
      </w:r>
      <w:r w:rsidR="00200340" w:rsidRPr="005013C8">
        <w:rPr>
          <w:rFonts w:ascii="Arial" w:hAnsi="Arial" w:cs="Arial"/>
          <w:b/>
        </w:rPr>
        <w:t>ample</w:t>
      </w:r>
      <w:r w:rsidRPr="005013C8">
        <w:rPr>
          <w:rFonts w:ascii="Arial" w:hAnsi="Arial" w:cs="Arial"/>
          <w:b/>
        </w:rPr>
        <w:t>s be u</w:t>
      </w:r>
      <w:r w:rsidR="00200340" w:rsidRPr="005013C8">
        <w:rPr>
          <w:rFonts w:ascii="Arial" w:hAnsi="Arial" w:cs="Arial"/>
          <w:b/>
        </w:rPr>
        <w:t>se</w:t>
      </w:r>
      <w:r w:rsidRPr="005013C8">
        <w:rPr>
          <w:rFonts w:ascii="Arial" w:hAnsi="Arial" w:cs="Arial"/>
          <w:b/>
        </w:rPr>
        <w:t>d</w:t>
      </w:r>
    </w:p>
    <w:p w:rsidR="00DB195F" w:rsidRPr="005013C8" w:rsidRDefault="00A17F51" w:rsidP="00DB195F">
      <w:pPr>
        <w:spacing w:after="0"/>
        <w:rPr>
          <w:rFonts w:cstheme="minorHAnsi"/>
        </w:rPr>
      </w:pPr>
      <w:r w:rsidRPr="005013C8">
        <w:rPr>
          <w:rFonts w:cstheme="minorHAnsi"/>
        </w:rPr>
        <w:t>State-of-the-art genetic and genomic technologies will be used to genotype Parasite DNA - either extracted from venous blood or isolated from the finger-prick blood samples of confirmed malaria patients.</w:t>
      </w:r>
      <w:r w:rsidR="00A22C3C" w:rsidRPr="005013C8">
        <w:rPr>
          <w:rFonts w:cstheme="minorHAnsi"/>
        </w:rPr>
        <w:t xml:space="preserve"> </w:t>
      </w:r>
      <w:r w:rsidRPr="005013C8">
        <w:rPr>
          <w:rFonts w:cstheme="minorHAnsi"/>
        </w:rPr>
        <w:t xml:space="preserve">The processes may include </w:t>
      </w:r>
      <w:r w:rsidRPr="005013C8">
        <w:t xml:space="preserve">DNA extraction, genotyping, targeted sequencing, selective whole genome amplification, genome sequencing, and the downstream statistical and computational analysis of these data. </w:t>
      </w:r>
      <w:r w:rsidR="00DB195F" w:rsidRPr="005013C8">
        <w:t xml:space="preserve">When a partner study is approved, it is our intent to use our best efforts to achieve high quality data on each sample within the limitation of the quality and quantity of parasite DNA and our capacity which will change over time. </w:t>
      </w:r>
    </w:p>
    <w:p w:rsidR="00DB195F" w:rsidRPr="005013C8" w:rsidRDefault="00DB195F" w:rsidP="00F956C7">
      <w:pPr>
        <w:spacing w:after="0"/>
      </w:pPr>
    </w:p>
    <w:p w:rsidR="0053012A" w:rsidRPr="005013C8" w:rsidRDefault="0053012A" w:rsidP="000E56CF">
      <w:pPr>
        <w:shd w:val="clear" w:color="auto" w:fill="D9D9D9" w:themeFill="background1" w:themeFillShade="D9"/>
        <w:rPr>
          <w:rFonts w:ascii="Arial" w:hAnsi="Arial" w:cs="Arial"/>
          <w:b/>
        </w:rPr>
      </w:pPr>
      <w:r w:rsidRPr="005013C8">
        <w:rPr>
          <w:rFonts w:ascii="Arial" w:hAnsi="Arial" w:cs="Arial"/>
          <w:b/>
        </w:rPr>
        <w:t xml:space="preserve">Data </w:t>
      </w:r>
      <w:r w:rsidR="002B3322" w:rsidRPr="005013C8">
        <w:rPr>
          <w:rFonts w:ascii="Arial" w:hAnsi="Arial" w:cs="Arial"/>
          <w:b/>
        </w:rPr>
        <w:t xml:space="preserve">that </w:t>
      </w:r>
      <w:r w:rsidRPr="005013C8">
        <w:rPr>
          <w:rFonts w:ascii="Arial" w:hAnsi="Arial" w:cs="Arial"/>
          <w:b/>
        </w:rPr>
        <w:t>will be returned to you</w:t>
      </w:r>
    </w:p>
    <w:p w:rsidR="0053012A" w:rsidRPr="005013C8" w:rsidRDefault="005C3BC8" w:rsidP="00F956C7">
      <w:r w:rsidRPr="005013C8">
        <w:t>D</w:t>
      </w:r>
      <w:r w:rsidR="00D872E6" w:rsidRPr="005013C8">
        <w:t xml:space="preserve">ata products </w:t>
      </w:r>
      <w:r w:rsidRPr="005013C8">
        <w:t xml:space="preserve">providing sample level information that </w:t>
      </w:r>
      <w:r w:rsidR="00D872E6" w:rsidRPr="005013C8">
        <w:t xml:space="preserve">that may be </w:t>
      </w:r>
      <w:r w:rsidRPr="005013C8">
        <w:t xml:space="preserve">produced and </w:t>
      </w:r>
      <w:r w:rsidR="00D872E6" w:rsidRPr="005013C8">
        <w:t>returned</w:t>
      </w:r>
      <w:r w:rsidRPr="005013C8">
        <w:t xml:space="preserve"> include</w:t>
      </w:r>
      <w:r w:rsidR="00D872E6" w:rsidRPr="005013C8">
        <w:t>:</w:t>
      </w:r>
    </w:p>
    <w:p w:rsidR="002B3322" w:rsidRPr="005013C8" w:rsidRDefault="00FA27A7" w:rsidP="00D872E6">
      <w:pPr>
        <w:spacing w:after="0"/>
      </w:pPr>
      <w:r w:rsidRPr="005013C8">
        <w:rPr>
          <w:u w:val="single"/>
        </w:rPr>
        <w:t>Genetic Report Card</w:t>
      </w:r>
      <w:r w:rsidR="00EA595F" w:rsidRPr="005013C8">
        <w:rPr>
          <w:u w:val="single"/>
        </w:rPr>
        <w:t xml:space="preserve"> - </w:t>
      </w:r>
      <w:r w:rsidR="00DB195F" w:rsidRPr="005013C8">
        <w:t>A</w:t>
      </w:r>
      <w:r w:rsidR="002B3322" w:rsidRPr="005013C8">
        <w:t xml:space="preserve"> </w:t>
      </w:r>
      <w:r w:rsidR="006A050C">
        <w:t xml:space="preserve">user-friendly </w:t>
      </w:r>
      <w:r w:rsidR="002B3322" w:rsidRPr="005013C8">
        <w:t xml:space="preserve">summary of the main findings for each sample including information on drug resistance markers and other information such as multiplicity of infection and markers of geographical </w:t>
      </w:r>
      <w:r w:rsidR="002B3322" w:rsidRPr="003505E5">
        <w:t>origin.</w:t>
      </w:r>
      <w:r w:rsidR="00D872E6" w:rsidRPr="003505E5">
        <w:t xml:space="preserve"> </w:t>
      </w:r>
      <w:r w:rsidR="00D825D7" w:rsidRPr="003505E5">
        <w:t xml:space="preserve">As research progresses, assays are iteratively improving as new relevant markers can be reliably incorporated. </w:t>
      </w:r>
      <w:r w:rsidR="00261D62" w:rsidRPr="003505E5">
        <w:t xml:space="preserve">From the time </w:t>
      </w:r>
      <w:r w:rsidR="00261D62" w:rsidRPr="005013C8">
        <w:t xml:space="preserve">a sample </w:t>
      </w:r>
      <w:r w:rsidR="00EA595F" w:rsidRPr="005013C8">
        <w:t xml:space="preserve">and completed manifest </w:t>
      </w:r>
      <w:r w:rsidR="00261D62" w:rsidRPr="005013C8">
        <w:t xml:space="preserve">is received we aim to return the </w:t>
      </w:r>
      <w:r w:rsidR="00414471">
        <w:t>Genetic Report Card</w:t>
      </w:r>
      <w:r w:rsidR="00261D62" w:rsidRPr="005013C8">
        <w:t xml:space="preserve"> within </w:t>
      </w:r>
      <w:r w:rsidR="00D825D7">
        <w:t>6-8 weeks.</w:t>
      </w:r>
    </w:p>
    <w:p w:rsidR="00D872E6" w:rsidRPr="005013C8" w:rsidRDefault="00D872E6" w:rsidP="00D872E6">
      <w:pPr>
        <w:spacing w:after="0"/>
      </w:pPr>
    </w:p>
    <w:p w:rsidR="001A721E" w:rsidRPr="005013C8" w:rsidRDefault="00EA595F" w:rsidP="001A721E">
      <w:pPr>
        <w:spacing w:after="0"/>
        <w:rPr>
          <w:rFonts w:cstheme="minorHAnsi"/>
        </w:rPr>
      </w:pPr>
      <w:r w:rsidRPr="005013C8">
        <w:rPr>
          <w:rFonts w:cstheme="minorHAnsi"/>
          <w:u w:val="single"/>
        </w:rPr>
        <w:t>W</w:t>
      </w:r>
      <w:r w:rsidR="00261D62" w:rsidRPr="005013C8">
        <w:rPr>
          <w:rFonts w:cstheme="minorHAnsi"/>
          <w:u w:val="single"/>
        </w:rPr>
        <w:t>hole Genome Data</w:t>
      </w:r>
      <w:r w:rsidRPr="005013C8">
        <w:rPr>
          <w:rFonts w:cstheme="minorHAnsi"/>
        </w:rPr>
        <w:t xml:space="preserve"> - </w:t>
      </w:r>
      <w:r w:rsidR="00261D62" w:rsidRPr="005013C8">
        <w:rPr>
          <w:rFonts w:cstheme="minorHAnsi"/>
        </w:rPr>
        <w:t>When the parasite DNA is of high enough quality and quantity and capacity allows a sample may be submitted for whole genome sequencing</w:t>
      </w:r>
      <w:r w:rsidR="00D825D7">
        <w:rPr>
          <w:rFonts w:cstheme="minorHAnsi"/>
        </w:rPr>
        <w:t>.</w:t>
      </w:r>
      <w:r w:rsidR="000660A2">
        <w:rPr>
          <w:rFonts w:cstheme="minorHAnsi"/>
        </w:rPr>
        <w:t xml:space="preserve"> </w:t>
      </w:r>
      <w:r w:rsidR="00E91703">
        <w:rPr>
          <w:rFonts w:cstheme="minorHAnsi"/>
        </w:rPr>
        <w:t xml:space="preserve">Sequence read data is deposited at ENA immediately after sequencing. </w:t>
      </w:r>
      <w:r w:rsidRPr="005013C8">
        <w:rPr>
          <w:rFonts w:cstheme="minorHAnsi"/>
        </w:rPr>
        <w:t xml:space="preserve">The timeline for this is dependent on external factors therefore while we aim to return data within 9 months of receiving samples with a completed sample manifest </w:t>
      </w:r>
      <w:r w:rsidR="004D6038">
        <w:rPr>
          <w:rFonts w:cstheme="minorHAnsi"/>
        </w:rPr>
        <w:t xml:space="preserve">although </w:t>
      </w:r>
      <w:r w:rsidRPr="005013C8">
        <w:rPr>
          <w:rFonts w:cstheme="minorHAnsi"/>
        </w:rPr>
        <w:t>this cannot be guaranteed.</w:t>
      </w:r>
      <w:r w:rsidR="004D6038">
        <w:rPr>
          <w:rFonts w:cstheme="minorHAnsi"/>
        </w:rPr>
        <w:t xml:space="preserve"> </w:t>
      </w:r>
    </w:p>
    <w:p w:rsidR="002C6A60" w:rsidRPr="005013C8" w:rsidRDefault="002C6A60" w:rsidP="001A721E">
      <w:pPr>
        <w:spacing w:after="0"/>
        <w:rPr>
          <w:rFonts w:cstheme="minorHAnsi"/>
        </w:rPr>
      </w:pPr>
    </w:p>
    <w:tbl>
      <w:tblPr>
        <w:tblStyle w:val="TableGrid"/>
        <w:tblW w:w="0" w:type="auto"/>
        <w:tblLook w:val="04A0" w:firstRow="1" w:lastRow="0" w:firstColumn="1" w:lastColumn="0" w:noHBand="0" w:noVBand="1"/>
      </w:tblPr>
      <w:tblGrid>
        <w:gridCol w:w="2434"/>
        <w:gridCol w:w="2434"/>
        <w:gridCol w:w="2434"/>
        <w:gridCol w:w="2434"/>
      </w:tblGrid>
      <w:tr w:rsidR="002C6A60" w:rsidRPr="005013C8" w:rsidTr="002C6A60">
        <w:tc>
          <w:tcPr>
            <w:tcW w:w="9736" w:type="dxa"/>
            <w:gridSpan w:val="4"/>
            <w:tcBorders>
              <w:bottom w:val="single" w:sz="4" w:space="0" w:color="auto"/>
            </w:tcBorders>
            <w:shd w:val="clear" w:color="auto" w:fill="D9D9D9" w:themeFill="background1" w:themeFillShade="D9"/>
          </w:tcPr>
          <w:p w:rsidR="002C6A60" w:rsidRPr="005013C8" w:rsidRDefault="002C6A60" w:rsidP="005C3BC8">
            <w:pPr>
              <w:rPr>
                <w:rFonts w:cstheme="minorHAnsi"/>
              </w:rPr>
            </w:pPr>
            <w:r w:rsidRPr="005013C8">
              <w:rPr>
                <w:rFonts w:cstheme="minorHAnsi"/>
              </w:rPr>
              <w:t>Which of the above products is most suitable for your needs</w:t>
            </w:r>
            <w:r w:rsidR="005C3BC8" w:rsidRPr="005013C8">
              <w:rPr>
                <w:rFonts w:cstheme="minorHAnsi"/>
              </w:rPr>
              <w:t>?</w:t>
            </w:r>
          </w:p>
        </w:tc>
      </w:tr>
      <w:tr w:rsidR="002C6A60" w:rsidRPr="005013C8" w:rsidTr="002C6A60">
        <w:tc>
          <w:tcPr>
            <w:tcW w:w="2434" w:type="dxa"/>
            <w:tcBorders>
              <w:top w:val="single" w:sz="4" w:space="0" w:color="auto"/>
              <w:left w:val="single" w:sz="4" w:space="0" w:color="auto"/>
              <w:bottom w:val="single" w:sz="4" w:space="0" w:color="auto"/>
              <w:right w:val="nil"/>
            </w:tcBorders>
          </w:tcPr>
          <w:p w:rsidR="002C6A60" w:rsidRPr="005013C8" w:rsidRDefault="009A7EAA" w:rsidP="00F956C7">
            <w:pPr>
              <w:rPr>
                <w:rFonts w:cstheme="minorHAnsi"/>
              </w:rPr>
            </w:pPr>
            <w:sdt>
              <w:sdtPr>
                <w:rPr>
                  <w:rFonts w:cstheme="minorHAnsi"/>
                </w:rPr>
                <w:id w:val="-565950313"/>
                <w14:checkbox>
                  <w14:checked w14:val="0"/>
                  <w14:checkedState w14:val="2612" w14:font="MS Gothic"/>
                  <w14:uncheckedState w14:val="2610" w14:font="MS Gothic"/>
                </w14:checkbox>
              </w:sdtPr>
              <w:sdtEndPr/>
              <w:sdtContent>
                <w:r w:rsidR="00414471" w:rsidRPr="005013C8">
                  <w:rPr>
                    <w:rFonts w:ascii="MS Gothic" w:eastAsia="MS Gothic" w:hAnsi="MS Gothic" w:cstheme="minorHAnsi" w:hint="eastAsia"/>
                  </w:rPr>
                  <w:t>☐</w:t>
                </w:r>
              </w:sdtContent>
            </w:sdt>
            <w:r w:rsidR="00414471" w:rsidRPr="005013C8">
              <w:rPr>
                <w:rFonts w:cstheme="minorHAnsi"/>
              </w:rPr>
              <w:t xml:space="preserve">Genetic Report Card          </w:t>
            </w:r>
          </w:p>
        </w:tc>
        <w:tc>
          <w:tcPr>
            <w:tcW w:w="2434" w:type="dxa"/>
            <w:tcBorders>
              <w:top w:val="single" w:sz="4" w:space="0" w:color="auto"/>
              <w:left w:val="nil"/>
              <w:bottom w:val="single" w:sz="4" w:space="0" w:color="auto"/>
              <w:right w:val="nil"/>
            </w:tcBorders>
          </w:tcPr>
          <w:p w:rsidR="002C6A60" w:rsidRPr="005013C8" w:rsidRDefault="009A7EAA" w:rsidP="00F956C7">
            <w:pPr>
              <w:rPr>
                <w:rFonts w:cstheme="minorHAnsi"/>
              </w:rPr>
            </w:pPr>
            <w:sdt>
              <w:sdtPr>
                <w:rPr>
                  <w:rFonts w:cstheme="minorHAnsi"/>
                </w:rPr>
                <w:id w:val="-1459938924"/>
                <w14:checkbox>
                  <w14:checked w14:val="0"/>
                  <w14:checkedState w14:val="2612" w14:font="MS Gothic"/>
                  <w14:uncheckedState w14:val="2610" w14:font="MS Gothic"/>
                </w14:checkbox>
              </w:sdtPr>
              <w:sdtEndPr/>
              <w:sdtContent>
                <w:r w:rsidR="00414471" w:rsidRPr="005013C8">
                  <w:rPr>
                    <w:rFonts w:ascii="MS Gothic" w:eastAsia="MS Gothic" w:hAnsi="MS Gothic" w:cstheme="minorHAnsi" w:hint="eastAsia"/>
                  </w:rPr>
                  <w:t>☐</w:t>
                </w:r>
              </w:sdtContent>
            </w:sdt>
            <w:r w:rsidR="00414471" w:rsidRPr="005013C8">
              <w:rPr>
                <w:rFonts w:cstheme="minorHAnsi"/>
              </w:rPr>
              <w:t xml:space="preserve">Whole Genome Data                     </w:t>
            </w:r>
          </w:p>
        </w:tc>
        <w:tc>
          <w:tcPr>
            <w:tcW w:w="2434" w:type="dxa"/>
            <w:tcBorders>
              <w:top w:val="single" w:sz="4" w:space="0" w:color="auto"/>
              <w:left w:val="nil"/>
              <w:bottom w:val="single" w:sz="4" w:space="0" w:color="auto"/>
              <w:right w:val="nil"/>
            </w:tcBorders>
          </w:tcPr>
          <w:p w:rsidR="002C6A60" w:rsidRPr="005013C8" w:rsidRDefault="009A7EAA" w:rsidP="00F956C7">
            <w:pPr>
              <w:rPr>
                <w:rFonts w:cstheme="minorHAnsi"/>
              </w:rPr>
            </w:pPr>
            <w:sdt>
              <w:sdtPr>
                <w:rPr>
                  <w:rFonts w:cstheme="minorHAnsi"/>
                </w:rPr>
                <w:id w:val="1158041049"/>
                <w14:checkbox>
                  <w14:checked w14:val="0"/>
                  <w14:checkedState w14:val="2612" w14:font="MS Gothic"/>
                  <w14:uncheckedState w14:val="2610" w14:font="MS Gothic"/>
                </w14:checkbox>
              </w:sdtPr>
              <w:sdtEndPr/>
              <w:sdtContent>
                <w:r w:rsidR="00414471" w:rsidRPr="005013C8">
                  <w:rPr>
                    <w:rFonts w:ascii="MS Gothic" w:eastAsia="MS Gothic" w:hAnsi="MS Gothic" w:cstheme="minorHAnsi" w:hint="eastAsia"/>
                  </w:rPr>
                  <w:t>☐</w:t>
                </w:r>
              </w:sdtContent>
            </w:sdt>
            <w:r w:rsidR="00414471" w:rsidRPr="005013C8">
              <w:rPr>
                <w:rFonts w:cstheme="minorHAnsi"/>
              </w:rPr>
              <w:t xml:space="preserve"> Other, please specify</w:t>
            </w:r>
          </w:p>
        </w:tc>
        <w:tc>
          <w:tcPr>
            <w:tcW w:w="2434" w:type="dxa"/>
            <w:tcBorders>
              <w:top w:val="single" w:sz="4" w:space="0" w:color="auto"/>
              <w:left w:val="nil"/>
              <w:bottom w:val="single" w:sz="4" w:space="0" w:color="auto"/>
              <w:right w:val="single" w:sz="4" w:space="0" w:color="auto"/>
            </w:tcBorders>
          </w:tcPr>
          <w:p w:rsidR="002C6A60" w:rsidRPr="005013C8" w:rsidRDefault="002C6A60" w:rsidP="002C6A60">
            <w:pPr>
              <w:rPr>
                <w:rFonts w:cstheme="minorHAnsi"/>
              </w:rPr>
            </w:pPr>
          </w:p>
        </w:tc>
      </w:tr>
      <w:tr w:rsidR="009B62FB" w:rsidRPr="005013C8" w:rsidTr="005C3BC8">
        <w:tc>
          <w:tcPr>
            <w:tcW w:w="9736" w:type="dxa"/>
            <w:gridSpan w:val="4"/>
            <w:tcBorders>
              <w:top w:val="single" w:sz="4" w:space="0" w:color="auto"/>
            </w:tcBorders>
            <w:shd w:val="clear" w:color="auto" w:fill="D9D9D9" w:themeFill="background1" w:themeFillShade="D9"/>
          </w:tcPr>
          <w:p w:rsidR="009B62FB" w:rsidRPr="005013C8" w:rsidRDefault="009B62FB" w:rsidP="005C3BC8">
            <w:pPr>
              <w:rPr>
                <w:rFonts w:cstheme="minorHAnsi"/>
              </w:rPr>
            </w:pPr>
            <w:r w:rsidRPr="005013C8">
              <w:rPr>
                <w:rFonts w:cstheme="minorHAnsi"/>
              </w:rPr>
              <w:t>If you said Other, please give details here</w:t>
            </w:r>
          </w:p>
        </w:tc>
      </w:tr>
      <w:tr w:rsidR="00FA27A7" w:rsidRPr="005013C8" w:rsidTr="00FA27A7">
        <w:tc>
          <w:tcPr>
            <w:tcW w:w="9736" w:type="dxa"/>
            <w:gridSpan w:val="4"/>
            <w:tcBorders>
              <w:top w:val="single" w:sz="4" w:space="0" w:color="auto"/>
            </w:tcBorders>
            <w:shd w:val="clear" w:color="auto" w:fill="auto"/>
          </w:tcPr>
          <w:p w:rsidR="00FA27A7" w:rsidRPr="005013C8" w:rsidRDefault="00FA27A7" w:rsidP="005C3BC8">
            <w:pPr>
              <w:rPr>
                <w:rFonts w:cstheme="minorHAnsi"/>
              </w:rPr>
            </w:pPr>
          </w:p>
        </w:tc>
      </w:tr>
      <w:tr w:rsidR="009B62FB" w:rsidRPr="005013C8" w:rsidTr="005C3BC8">
        <w:tc>
          <w:tcPr>
            <w:tcW w:w="9736" w:type="dxa"/>
            <w:gridSpan w:val="4"/>
            <w:tcBorders>
              <w:top w:val="single" w:sz="4" w:space="0" w:color="auto"/>
            </w:tcBorders>
            <w:shd w:val="clear" w:color="auto" w:fill="D9D9D9" w:themeFill="background1" w:themeFillShade="D9"/>
          </w:tcPr>
          <w:p w:rsidR="009B62FB" w:rsidRPr="005013C8" w:rsidRDefault="009B62FB" w:rsidP="005C3BC8">
            <w:r w:rsidRPr="005013C8">
              <w:rPr>
                <w:rFonts w:cstheme="minorHAnsi"/>
              </w:rPr>
              <w:t>How do you anticipate using it? Please describe public health and research uses?</w:t>
            </w:r>
          </w:p>
        </w:tc>
      </w:tr>
      <w:tr w:rsidR="009B62FB" w:rsidRPr="005013C8" w:rsidTr="002C6A60">
        <w:tc>
          <w:tcPr>
            <w:tcW w:w="9736" w:type="dxa"/>
            <w:gridSpan w:val="4"/>
            <w:tcBorders>
              <w:top w:val="single" w:sz="4" w:space="0" w:color="auto"/>
            </w:tcBorders>
          </w:tcPr>
          <w:p w:rsidR="00FA27A7" w:rsidRPr="005013C8" w:rsidRDefault="00FA27A7" w:rsidP="00544F82"/>
          <w:p w:rsidR="009B62FB" w:rsidRDefault="009B62FB" w:rsidP="00544F82"/>
          <w:p w:rsidR="008266FB" w:rsidRDefault="008266FB" w:rsidP="00544F82"/>
          <w:p w:rsidR="008266FB" w:rsidRPr="005013C8" w:rsidRDefault="008266FB" w:rsidP="00544F82"/>
        </w:tc>
      </w:tr>
      <w:tr w:rsidR="009B62FB" w:rsidRPr="005013C8" w:rsidTr="005C3BC8">
        <w:tc>
          <w:tcPr>
            <w:tcW w:w="9736" w:type="dxa"/>
            <w:gridSpan w:val="4"/>
            <w:tcBorders>
              <w:top w:val="single" w:sz="4" w:space="0" w:color="auto"/>
            </w:tcBorders>
            <w:shd w:val="clear" w:color="auto" w:fill="D9D9D9" w:themeFill="background1" w:themeFillShade="D9"/>
          </w:tcPr>
          <w:p w:rsidR="009B62FB" w:rsidRPr="005013C8" w:rsidRDefault="009B62FB" w:rsidP="00544F82">
            <w:r w:rsidRPr="005013C8">
              <w:t xml:space="preserve">Who should receive products directly from the project? </w:t>
            </w:r>
            <w:r w:rsidR="00C32784">
              <w:t>This can be updated</w:t>
            </w:r>
            <w:r w:rsidRPr="005013C8">
              <w:t xml:space="preserve"> at a later date.</w:t>
            </w:r>
          </w:p>
        </w:tc>
      </w:tr>
      <w:tr w:rsidR="009B62FB" w:rsidRPr="005013C8" w:rsidTr="00544F82">
        <w:tc>
          <w:tcPr>
            <w:tcW w:w="2434" w:type="dxa"/>
            <w:shd w:val="clear" w:color="auto" w:fill="D9D9D9" w:themeFill="background1" w:themeFillShade="D9"/>
          </w:tcPr>
          <w:p w:rsidR="009B62FB" w:rsidRPr="005013C8" w:rsidRDefault="009B62FB" w:rsidP="00544F82">
            <w:pPr>
              <w:jc w:val="center"/>
              <w:rPr>
                <w:rFonts w:cstheme="minorHAnsi"/>
              </w:rPr>
            </w:pPr>
            <w:r w:rsidRPr="005013C8">
              <w:rPr>
                <w:rFonts w:cstheme="minorHAnsi"/>
              </w:rPr>
              <w:t>Name of Product Recipient</w:t>
            </w:r>
          </w:p>
        </w:tc>
        <w:tc>
          <w:tcPr>
            <w:tcW w:w="2434" w:type="dxa"/>
            <w:shd w:val="clear" w:color="auto" w:fill="D9D9D9" w:themeFill="background1" w:themeFillShade="D9"/>
          </w:tcPr>
          <w:p w:rsidR="009B62FB" w:rsidRPr="005013C8" w:rsidRDefault="009B62FB" w:rsidP="00544F82">
            <w:pPr>
              <w:jc w:val="center"/>
              <w:rPr>
                <w:rFonts w:cstheme="minorHAnsi"/>
              </w:rPr>
            </w:pPr>
            <w:r w:rsidRPr="005013C8">
              <w:rPr>
                <w:rFonts w:cstheme="minorHAnsi"/>
              </w:rPr>
              <w:t>Role in Study</w:t>
            </w:r>
          </w:p>
        </w:tc>
        <w:tc>
          <w:tcPr>
            <w:tcW w:w="2434" w:type="dxa"/>
            <w:shd w:val="clear" w:color="auto" w:fill="D9D9D9" w:themeFill="background1" w:themeFillShade="D9"/>
          </w:tcPr>
          <w:p w:rsidR="009B62FB" w:rsidRPr="005013C8" w:rsidRDefault="009B62FB" w:rsidP="00544F82">
            <w:pPr>
              <w:jc w:val="center"/>
              <w:rPr>
                <w:rFonts w:cstheme="minorHAnsi"/>
              </w:rPr>
            </w:pPr>
            <w:r w:rsidRPr="005013C8">
              <w:rPr>
                <w:rFonts w:cstheme="minorHAnsi"/>
              </w:rPr>
              <w:t>Affiliation</w:t>
            </w:r>
          </w:p>
        </w:tc>
        <w:tc>
          <w:tcPr>
            <w:tcW w:w="2434" w:type="dxa"/>
            <w:shd w:val="clear" w:color="auto" w:fill="D9D9D9" w:themeFill="background1" w:themeFillShade="D9"/>
          </w:tcPr>
          <w:p w:rsidR="009B62FB" w:rsidRPr="005013C8" w:rsidRDefault="009B62FB" w:rsidP="00544F82">
            <w:pPr>
              <w:jc w:val="center"/>
              <w:rPr>
                <w:rFonts w:cstheme="minorHAnsi"/>
              </w:rPr>
            </w:pPr>
            <w:r w:rsidRPr="005013C8">
              <w:rPr>
                <w:rFonts w:cstheme="minorHAnsi"/>
              </w:rPr>
              <w:t>Email</w:t>
            </w:r>
          </w:p>
        </w:tc>
      </w:tr>
      <w:tr w:rsidR="009B62FB" w:rsidRPr="005013C8" w:rsidTr="00FA27A7">
        <w:tc>
          <w:tcPr>
            <w:tcW w:w="2434" w:type="dxa"/>
          </w:tcPr>
          <w:p w:rsidR="009B62FB" w:rsidRPr="005013C8" w:rsidRDefault="009B62FB" w:rsidP="00544F82">
            <w:pPr>
              <w:jc w:val="center"/>
              <w:rPr>
                <w:rFonts w:ascii="Arial" w:hAnsi="Arial" w:cs="Arial"/>
                <w:b/>
              </w:rPr>
            </w:pPr>
          </w:p>
        </w:tc>
        <w:tc>
          <w:tcPr>
            <w:tcW w:w="2434" w:type="dxa"/>
          </w:tcPr>
          <w:p w:rsidR="009B62FB" w:rsidRPr="005013C8" w:rsidRDefault="009B62FB" w:rsidP="00544F82">
            <w:pPr>
              <w:jc w:val="center"/>
              <w:rPr>
                <w:rFonts w:ascii="Arial" w:hAnsi="Arial" w:cs="Arial"/>
                <w:b/>
              </w:rPr>
            </w:pPr>
          </w:p>
        </w:tc>
        <w:tc>
          <w:tcPr>
            <w:tcW w:w="2434" w:type="dxa"/>
          </w:tcPr>
          <w:p w:rsidR="009B62FB" w:rsidRPr="005013C8" w:rsidRDefault="009B62FB" w:rsidP="00544F82">
            <w:pPr>
              <w:jc w:val="center"/>
              <w:rPr>
                <w:rFonts w:ascii="Arial" w:hAnsi="Arial" w:cs="Arial"/>
                <w:b/>
              </w:rPr>
            </w:pPr>
          </w:p>
        </w:tc>
        <w:tc>
          <w:tcPr>
            <w:tcW w:w="2434" w:type="dxa"/>
            <w:tcBorders>
              <w:bottom w:val="single" w:sz="4" w:space="0" w:color="auto"/>
            </w:tcBorders>
          </w:tcPr>
          <w:p w:rsidR="009B62FB" w:rsidRPr="005013C8" w:rsidRDefault="009B62FB" w:rsidP="00544F82">
            <w:pPr>
              <w:jc w:val="center"/>
              <w:rPr>
                <w:rFonts w:ascii="Arial" w:hAnsi="Arial" w:cs="Arial"/>
                <w:b/>
              </w:rPr>
            </w:pPr>
          </w:p>
        </w:tc>
      </w:tr>
      <w:tr w:rsidR="009B62FB" w:rsidRPr="005013C8" w:rsidTr="00FA27A7">
        <w:tc>
          <w:tcPr>
            <w:tcW w:w="2434" w:type="dxa"/>
          </w:tcPr>
          <w:p w:rsidR="009B62FB" w:rsidRPr="005013C8" w:rsidRDefault="009B62FB" w:rsidP="00544F82">
            <w:pPr>
              <w:jc w:val="center"/>
              <w:rPr>
                <w:rFonts w:ascii="Arial" w:hAnsi="Arial" w:cs="Arial"/>
                <w:b/>
              </w:rPr>
            </w:pPr>
          </w:p>
        </w:tc>
        <w:tc>
          <w:tcPr>
            <w:tcW w:w="2434" w:type="dxa"/>
          </w:tcPr>
          <w:p w:rsidR="009B62FB" w:rsidRPr="005013C8" w:rsidRDefault="009B62FB" w:rsidP="00544F82">
            <w:pPr>
              <w:jc w:val="center"/>
              <w:rPr>
                <w:rFonts w:ascii="Arial" w:hAnsi="Arial" w:cs="Arial"/>
                <w:b/>
              </w:rPr>
            </w:pPr>
          </w:p>
        </w:tc>
        <w:tc>
          <w:tcPr>
            <w:tcW w:w="2434" w:type="dxa"/>
          </w:tcPr>
          <w:p w:rsidR="009B62FB" w:rsidRPr="005013C8" w:rsidRDefault="009B62FB" w:rsidP="00544F82">
            <w:pPr>
              <w:jc w:val="center"/>
              <w:rPr>
                <w:rFonts w:ascii="Arial" w:hAnsi="Arial" w:cs="Arial"/>
                <w:b/>
              </w:rPr>
            </w:pPr>
          </w:p>
        </w:tc>
        <w:tc>
          <w:tcPr>
            <w:tcW w:w="2434" w:type="dxa"/>
            <w:tcBorders>
              <w:bottom w:val="single" w:sz="4" w:space="0" w:color="auto"/>
            </w:tcBorders>
          </w:tcPr>
          <w:p w:rsidR="009B62FB" w:rsidRPr="005013C8" w:rsidRDefault="009B62FB" w:rsidP="00544F82">
            <w:pPr>
              <w:jc w:val="center"/>
              <w:rPr>
                <w:rFonts w:ascii="Arial" w:hAnsi="Arial" w:cs="Arial"/>
                <w:b/>
              </w:rPr>
            </w:pPr>
          </w:p>
        </w:tc>
      </w:tr>
    </w:tbl>
    <w:p w:rsidR="005C3BC8" w:rsidRPr="005013C8" w:rsidRDefault="005C3BC8" w:rsidP="00F956C7">
      <w:pPr>
        <w:spacing w:after="0"/>
        <w:rPr>
          <w:rFonts w:cstheme="minorHAnsi"/>
        </w:rPr>
      </w:pPr>
    </w:p>
    <w:tbl>
      <w:tblPr>
        <w:tblStyle w:val="TableGrid"/>
        <w:tblW w:w="0" w:type="auto"/>
        <w:tblLook w:val="04A0" w:firstRow="1" w:lastRow="0" w:firstColumn="1" w:lastColumn="0" w:noHBand="0" w:noVBand="1"/>
      </w:tblPr>
      <w:tblGrid>
        <w:gridCol w:w="3245"/>
        <w:gridCol w:w="3245"/>
        <w:gridCol w:w="3246"/>
      </w:tblGrid>
      <w:tr w:rsidR="001A721E" w:rsidRPr="005013C8" w:rsidTr="00544F82">
        <w:tc>
          <w:tcPr>
            <w:tcW w:w="9736" w:type="dxa"/>
            <w:gridSpan w:val="3"/>
            <w:shd w:val="clear" w:color="auto" w:fill="D9D9D9" w:themeFill="background1" w:themeFillShade="D9"/>
          </w:tcPr>
          <w:p w:rsidR="001A721E" w:rsidRPr="005013C8" w:rsidRDefault="001A721E" w:rsidP="005C3BC8">
            <w:pPr>
              <w:rPr>
                <w:rFonts w:cstheme="minorHAnsi"/>
              </w:rPr>
            </w:pPr>
            <w:r w:rsidRPr="005013C8">
              <w:rPr>
                <w:rFonts w:cstheme="minorHAnsi"/>
              </w:rPr>
              <w:t xml:space="preserve">Spot Malaria </w:t>
            </w:r>
            <w:r w:rsidR="005C3BC8" w:rsidRPr="005013C8">
              <w:rPr>
                <w:rFonts w:cstheme="minorHAnsi"/>
              </w:rPr>
              <w:t xml:space="preserve">is planning on </w:t>
            </w:r>
            <w:r w:rsidRPr="005013C8">
              <w:rPr>
                <w:rFonts w:cstheme="minorHAnsi"/>
              </w:rPr>
              <w:t>producing training materials to support the use of its products</w:t>
            </w:r>
            <w:r w:rsidR="005C3BC8" w:rsidRPr="005013C8">
              <w:rPr>
                <w:rFonts w:cstheme="minorHAnsi"/>
              </w:rPr>
              <w:t>. Please let us know which, if any of the following you would be interested in using, if available</w:t>
            </w:r>
            <w:r w:rsidR="00150ABF" w:rsidRPr="005013C8">
              <w:rPr>
                <w:rFonts w:cstheme="minorHAnsi"/>
              </w:rPr>
              <w:t xml:space="preserve">?  </w:t>
            </w:r>
          </w:p>
        </w:tc>
      </w:tr>
      <w:tr w:rsidR="002C6A60" w:rsidRPr="005013C8" w:rsidTr="002C6A60">
        <w:tc>
          <w:tcPr>
            <w:tcW w:w="3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6A60" w:rsidRPr="005013C8" w:rsidRDefault="002C6A60" w:rsidP="002C6A60">
            <w:pPr>
              <w:rPr>
                <w:rFonts w:cstheme="minorHAnsi"/>
              </w:rPr>
            </w:pPr>
            <w:r w:rsidRPr="005013C8">
              <w:rPr>
                <w:rFonts w:cstheme="minorHAnsi"/>
              </w:rPr>
              <w:lastRenderedPageBreak/>
              <w:t xml:space="preserve">For the Genetic Report Card </w:t>
            </w:r>
          </w:p>
        </w:tc>
        <w:tc>
          <w:tcPr>
            <w:tcW w:w="3245" w:type="dxa"/>
            <w:tcBorders>
              <w:top w:val="single" w:sz="4" w:space="0" w:color="auto"/>
              <w:left w:val="single" w:sz="4" w:space="0" w:color="auto"/>
              <w:bottom w:val="nil"/>
              <w:right w:val="nil"/>
            </w:tcBorders>
          </w:tcPr>
          <w:p w:rsidR="002C6A60" w:rsidRPr="005013C8" w:rsidRDefault="009A7EAA" w:rsidP="00BA1AB2">
            <w:pPr>
              <w:rPr>
                <w:rFonts w:cstheme="minorHAnsi"/>
              </w:rPr>
            </w:pPr>
            <w:sdt>
              <w:sdtPr>
                <w:rPr>
                  <w:rFonts w:cstheme="minorHAnsi"/>
                </w:rPr>
                <w:id w:val="1869716582"/>
                <w14:checkbox>
                  <w14:checked w14:val="0"/>
                  <w14:checkedState w14:val="2612" w14:font="MS Gothic"/>
                  <w14:uncheckedState w14:val="2610" w14:font="MS Gothic"/>
                </w14:checkbox>
              </w:sdtPr>
              <w:sdtEndPr/>
              <w:sdtContent>
                <w:r w:rsidR="002C6A60" w:rsidRPr="005013C8">
                  <w:rPr>
                    <w:rFonts w:ascii="MS Gothic" w:eastAsia="MS Gothic" w:hAnsi="MS Gothic" w:cstheme="minorHAnsi" w:hint="eastAsia"/>
                  </w:rPr>
                  <w:t>☐</w:t>
                </w:r>
              </w:sdtContent>
            </w:sdt>
            <w:r w:rsidR="002C6A60" w:rsidRPr="005013C8">
              <w:rPr>
                <w:rFonts w:cstheme="minorHAnsi"/>
              </w:rPr>
              <w:t xml:space="preserve"> How-to - document                    </w:t>
            </w:r>
          </w:p>
        </w:tc>
        <w:tc>
          <w:tcPr>
            <w:tcW w:w="3246" w:type="dxa"/>
            <w:tcBorders>
              <w:top w:val="single" w:sz="4" w:space="0" w:color="auto"/>
              <w:left w:val="nil"/>
              <w:bottom w:val="nil"/>
              <w:right w:val="single" w:sz="4" w:space="0" w:color="auto"/>
            </w:tcBorders>
          </w:tcPr>
          <w:p w:rsidR="002C6A60" w:rsidRPr="005013C8" w:rsidRDefault="009A7EAA" w:rsidP="00E91703">
            <w:pPr>
              <w:rPr>
                <w:rFonts w:cstheme="minorHAnsi"/>
              </w:rPr>
            </w:pPr>
            <w:sdt>
              <w:sdtPr>
                <w:rPr>
                  <w:rFonts w:cstheme="minorHAnsi"/>
                </w:rPr>
                <w:id w:val="1440407747"/>
                <w14:checkbox>
                  <w14:checked w14:val="0"/>
                  <w14:checkedState w14:val="2612" w14:font="MS Gothic"/>
                  <w14:uncheckedState w14:val="2610" w14:font="MS Gothic"/>
                </w14:checkbox>
              </w:sdtPr>
              <w:sdtEndPr/>
              <w:sdtContent>
                <w:r w:rsidR="002C6A60" w:rsidRPr="005013C8">
                  <w:rPr>
                    <w:rFonts w:ascii="MS Gothic" w:eastAsia="MS Gothic" w:hAnsi="MS Gothic" w:cstheme="minorHAnsi" w:hint="eastAsia"/>
                  </w:rPr>
                  <w:t>☐</w:t>
                </w:r>
              </w:sdtContent>
            </w:sdt>
            <w:r w:rsidR="002C6A60" w:rsidRPr="005013C8">
              <w:rPr>
                <w:rFonts w:cstheme="minorHAnsi"/>
              </w:rPr>
              <w:t xml:space="preserve">How-to – </w:t>
            </w:r>
            <w:r w:rsidR="00E91703">
              <w:rPr>
                <w:rFonts w:cstheme="minorHAnsi"/>
              </w:rPr>
              <w:t>online course</w:t>
            </w:r>
            <w:r w:rsidR="002C6A60" w:rsidRPr="005013C8">
              <w:rPr>
                <w:rFonts w:cstheme="minorHAnsi"/>
              </w:rPr>
              <w:t xml:space="preserve">                     </w:t>
            </w:r>
          </w:p>
        </w:tc>
      </w:tr>
      <w:tr w:rsidR="002C6A60" w:rsidRPr="005013C8" w:rsidTr="002C6A60">
        <w:tc>
          <w:tcPr>
            <w:tcW w:w="3245" w:type="dxa"/>
            <w:tcBorders>
              <w:top w:val="single" w:sz="4" w:space="0" w:color="auto"/>
              <w:left w:val="single" w:sz="4" w:space="0" w:color="auto"/>
              <w:bottom w:val="single" w:sz="4" w:space="0" w:color="auto"/>
              <w:right w:val="nil"/>
            </w:tcBorders>
          </w:tcPr>
          <w:p w:rsidR="002C6A60" w:rsidRPr="005013C8" w:rsidRDefault="002C6A60" w:rsidP="00BA1AB2">
            <w:pPr>
              <w:rPr>
                <w:rFonts w:cstheme="minorHAnsi"/>
              </w:rPr>
            </w:pPr>
          </w:p>
        </w:tc>
        <w:tc>
          <w:tcPr>
            <w:tcW w:w="3245" w:type="dxa"/>
            <w:tcBorders>
              <w:top w:val="nil"/>
              <w:left w:val="nil"/>
              <w:bottom w:val="single" w:sz="4" w:space="0" w:color="auto"/>
              <w:right w:val="nil"/>
            </w:tcBorders>
          </w:tcPr>
          <w:p w:rsidR="002C6A60" w:rsidRPr="005013C8" w:rsidRDefault="009A7EAA" w:rsidP="00BA1AB2">
            <w:pPr>
              <w:rPr>
                <w:rFonts w:cstheme="minorHAnsi"/>
              </w:rPr>
            </w:pPr>
            <w:sdt>
              <w:sdtPr>
                <w:rPr>
                  <w:rFonts w:cstheme="minorHAnsi"/>
                </w:rPr>
                <w:id w:val="-2101098624"/>
                <w14:checkbox>
                  <w14:checked w14:val="0"/>
                  <w14:checkedState w14:val="2612" w14:font="MS Gothic"/>
                  <w14:uncheckedState w14:val="2610" w14:font="MS Gothic"/>
                </w14:checkbox>
              </w:sdtPr>
              <w:sdtEndPr/>
              <w:sdtContent>
                <w:r w:rsidR="002C6A60" w:rsidRPr="005013C8">
                  <w:rPr>
                    <w:rFonts w:ascii="MS Gothic" w:eastAsia="MS Gothic" w:hAnsi="MS Gothic" w:cstheme="minorHAnsi" w:hint="eastAsia"/>
                  </w:rPr>
                  <w:t>☐</w:t>
                </w:r>
              </w:sdtContent>
            </w:sdt>
            <w:r w:rsidR="002C6A60" w:rsidRPr="005013C8">
              <w:rPr>
                <w:rFonts w:cstheme="minorHAnsi"/>
              </w:rPr>
              <w:t xml:space="preserve">How-to </w:t>
            </w:r>
            <w:r w:rsidR="00BA1AB2">
              <w:rPr>
                <w:rFonts w:cstheme="minorHAnsi"/>
              </w:rPr>
              <w:t xml:space="preserve">– </w:t>
            </w:r>
            <w:r w:rsidR="002C6A60" w:rsidRPr="005013C8">
              <w:rPr>
                <w:rFonts w:cstheme="minorHAnsi"/>
              </w:rPr>
              <w:t xml:space="preserve">face-to-face course    </w:t>
            </w:r>
          </w:p>
        </w:tc>
        <w:tc>
          <w:tcPr>
            <w:tcW w:w="3246" w:type="dxa"/>
            <w:tcBorders>
              <w:top w:val="nil"/>
              <w:left w:val="nil"/>
              <w:bottom w:val="single" w:sz="4" w:space="0" w:color="auto"/>
              <w:right w:val="single" w:sz="4" w:space="0" w:color="auto"/>
            </w:tcBorders>
          </w:tcPr>
          <w:p w:rsidR="002C6A60" w:rsidRPr="005013C8" w:rsidRDefault="009A7EAA" w:rsidP="00FA27A7">
            <w:pPr>
              <w:rPr>
                <w:rFonts w:cstheme="minorHAnsi"/>
              </w:rPr>
            </w:pPr>
            <w:sdt>
              <w:sdtPr>
                <w:rPr>
                  <w:rFonts w:cstheme="minorHAnsi"/>
                </w:rPr>
                <w:id w:val="-469368872"/>
                <w14:checkbox>
                  <w14:checked w14:val="0"/>
                  <w14:checkedState w14:val="2612" w14:font="MS Gothic"/>
                  <w14:uncheckedState w14:val="2610" w14:font="MS Gothic"/>
                </w14:checkbox>
              </w:sdtPr>
              <w:sdtEndPr/>
              <w:sdtContent>
                <w:r w:rsidR="002C6A60" w:rsidRPr="005013C8">
                  <w:rPr>
                    <w:rFonts w:ascii="MS Gothic" w:eastAsia="MS Gothic" w:hAnsi="MS Gothic" w:cstheme="minorHAnsi" w:hint="eastAsia"/>
                  </w:rPr>
                  <w:t>☐</w:t>
                </w:r>
              </w:sdtContent>
            </w:sdt>
            <w:r w:rsidR="002C6A60" w:rsidRPr="005013C8">
              <w:rPr>
                <w:rFonts w:cstheme="minorHAnsi"/>
              </w:rPr>
              <w:t>Other</w:t>
            </w:r>
            <w:r w:rsidR="00FA27A7" w:rsidRPr="005013C8">
              <w:rPr>
                <w:rFonts w:cstheme="minorHAnsi"/>
              </w:rPr>
              <w:t>, please specify</w:t>
            </w:r>
          </w:p>
        </w:tc>
      </w:tr>
      <w:tr w:rsidR="002C6A60" w:rsidRPr="005013C8" w:rsidTr="002C6A60">
        <w:tc>
          <w:tcPr>
            <w:tcW w:w="3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6A60" w:rsidRPr="005013C8" w:rsidRDefault="002C6A60" w:rsidP="007E44FC">
            <w:pPr>
              <w:rPr>
                <w:rFonts w:cstheme="minorHAnsi"/>
              </w:rPr>
            </w:pPr>
            <w:r w:rsidRPr="005013C8">
              <w:rPr>
                <w:rFonts w:cstheme="minorHAnsi"/>
              </w:rPr>
              <w:t xml:space="preserve">For the </w:t>
            </w:r>
            <w:r w:rsidR="007E44FC" w:rsidRPr="005013C8">
              <w:rPr>
                <w:rFonts w:cstheme="minorHAnsi"/>
              </w:rPr>
              <w:t>Whole Genome Data</w:t>
            </w:r>
            <w:r w:rsidRPr="005013C8">
              <w:rPr>
                <w:rFonts w:cstheme="minorHAnsi"/>
              </w:rPr>
              <w:t xml:space="preserve">                           </w:t>
            </w:r>
          </w:p>
        </w:tc>
        <w:tc>
          <w:tcPr>
            <w:tcW w:w="3245" w:type="dxa"/>
            <w:tcBorders>
              <w:top w:val="single" w:sz="4" w:space="0" w:color="auto"/>
              <w:left w:val="single" w:sz="4" w:space="0" w:color="auto"/>
              <w:bottom w:val="single" w:sz="4" w:space="0" w:color="auto"/>
              <w:right w:val="nil"/>
            </w:tcBorders>
          </w:tcPr>
          <w:p w:rsidR="002C6A60" w:rsidRPr="005013C8" w:rsidRDefault="009A7EAA" w:rsidP="002C6A60">
            <w:pPr>
              <w:rPr>
                <w:rFonts w:cstheme="minorHAnsi"/>
              </w:rPr>
            </w:pPr>
            <w:sdt>
              <w:sdtPr>
                <w:rPr>
                  <w:rFonts w:cstheme="minorHAnsi"/>
                </w:rPr>
                <w:id w:val="2124794958"/>
                <w14:checkbox>
                  <w14:checked w14:val="0"/>
                  <w14:checkedState w14:val="2612" w14:font="MS Gothic"/>
                  <w14:uncheckedState w14:val="2610" w14:font="MS Gothic"/>
                </w14:checkbox>
              </w:sdtPr>
              <w:sdtEndPr/>
              <w:sdtContent>
                <w:r w:rsidR="002C6A60" w:rsidRPr="005013C8">
                  <w:rPr>
                    <w:rFonts w:ascii="MS Gothic" w:eastAsia="MS Gothic" w:hAnsi="MS Gothic" w:cstheme="minorHAnsi" w:hint="eastAsia"/>
                  </w:rPr>
                  <w:t>☐</w:t>
                </w:r>
              </w:sdtContent>
            </w:sdt>
            <w:r w:rsidR="002C6A60" w:rsidRPr="005013C8">
              <w:rPr>
                <w:rFonts w:cstheme="minorHAnsi"/>
              </w:rPr>
              <w:t xml:space="preserve"> Advanced Course                    </w:t>
            </w:r>
          </w:p>
        </w:tc>
        <w:tc>
          <w:tcPr>
            <w:tcW w:w="3246" w:type="dxa"/>
            <w:tcBorders>
              <w:top w:val="single" w:sz="4" w:space="0" w:color="auto"/>
              <w:left w:val="nil"/>
              <w:bottom w:val="single" w:sz="4" w:space="0" w:color="auto"/>
              <w:right w:val="single" w:sz="4" w:space="0" w:color="auto"/>
            </w:tcBorders>
          </w:tcPr>
          <w:p w:rsidR="002C6A60" w:rsidRPr="005013C8" w:rsidRDefault="009A7EAA" w:rsidP="00FA27A7">
            <w:pPr>
              <w:rPr>
                <w:rFonts w:cstheme="minorHAnsi"/>
              </w:rPr>
            </w:pPr>
            <w:sdt>
              <w:sdtPr>
                <w:rPr>
                  <w:rFonts w:cstheme="minorHAnsi"/>
                </w:rPr>
                <w:id w:val="599226252"/>
                <w14:checkbox>
                  <w14:checked w14:val="0"/>
                  <w14:checkedState w14:val="2612" w14:font="MS Gothic"/>
                  <w14:uncheckedState w14:val="2610" w14:font="MS Gothic"/>
                </w14:checkbox>
              </w:sdtPr>
              <w:sdtEndPr/>
              <w:sdtContent>
                <w:r w:rsidR="002C6A60" w:rsidRPr="005013C8">
                  <w:rPr>
                    <w:rFonts w:ascii="MS Gothic" w:eastAsia="MS Gothic" w:hAnsi="MS Gothic" w:cstheme="minorHAnsi" w:hint="eastAsia"/>
                  </w:rPr>
                  <w:t>☐</w:t>
                </w:r>
              </w:sdtContent>
            </w:sdt>
            <w:r w:rsidR="002C6A60" w:rsidRPr="005013C8">
              <w:rPr>
                <w:rFonts w:cstheme="minorHAnsi"/>
              </w:rPr>
              <w:t>Other</w:t>
            </w:r>
            <w:r w:rsidR="00FA27A7" w:rsidRPr="005013C8">
              <w:rPr>
                <w:rFonts w:cstheme="minorHAnsi"/>
              </w:rPr>
              <w:t>, please specify</w:t>
            </w:r>
            <w:r w:rsidR="002C6A60" w:rsidRPr="005013C8">
              <w:rPr>
                <w:rFonts w:cstheme="minorHAnsi"/>
              </w:rPr>
              <w:t xml:space="preserve"> </w:t>
            </w:r>
          </w:p>
        </w:tc>
      </w:tr>
      <w:tr w:rsidR="002C6A60" w:rsidRPr="005013C8" w:rsidTr="00544F82">
        <w:tc>
          <w:tcPr>
            <w:tcW w:w="9736" w:type="dxa"/>
            <w:gridSpan w:val="3"/>
            <w:shd w:val="clear" w:color="auto" w:fill="D9D9D9" w:themeFill="background1" w:themeFillShade="D9"/>
          </w:tcPr>
          <w:p w:rsidR="002C6A60" w:rsidRPr="005013C8" w:rsidRDefault="002C6A60" w:rsidP="002C6A60">
            <w:pPr>
              <w:rPr>
                <w:rFonts w:cstheme="minorHAnsi"/>
              </w:rPr>
            </w:pPr>
            <w:r w:rsidRPr="005013C8">
              <w:rPr>
                <w:rFonts w:cstheme="minorHAnsi"/>
              </w:rPr>
              <w:t>If you said Other, please give details here</w:t>
            </w:r>
          </w:p>
        </w:tc>
      </w:tr>
      <w:tr w:rsidR="002C6A60" w:rsidRPr="005013C8" w:rsidTr="00544F82">
        <w:tc>
          <w:tcPr>
            <w:tcW w:w="9736" w:type="dxa"/>
            <w:gridSpan w:val="3"/>
          </w:tcPr>
          <w:p w:rsidR="00FA27A7" w:rsidRDefault="00FA27A7" w:rsidP="00544F82">
            <w:pPr>
              <w:rPr>
                <w:rFonts w:cstheme="minorHAnsi"/>
              </w:rPr>
            </w:pPr>
          </w:p>
          <w:p w:rsidR="006A050C" w:rsidRDefault="006A050C" w:rsidP="00544F82">
            <w:pPr>
              <w:rPr>
                <w:rFonts w:cstheme="minorHAnsi"/>
              </w:rPr>
            </w:pPr>
          </w:p>
          <w:p w:rsidR="008266FB" w:rsidRPr="005013C8" w:rsidRDefault="008266FB" w:rsidP="00544F82">
            <w:pPr>
              <w:rPr>
                <w:rFonts w:cstheme="minorHAnsi"/>
              </w:rPr>
            </w:pPr>
          </w:p>
        </w:tc>
      </w:tr>
    </w:tbl>
    <w:p w:rsidR="002C6A60" w:rsidRPr="005013C8" w:rsidRDefault="002C6A60" w:rsidP="00F956C7">
      <w:pPr>
        <w:spacing w:after="0"/>
        <w:rPr>
          <w:rFonts w:cstheme="minorHAnsi"/>
        </w:rPr>
      </w:pPr>
    </w:p>
    <w:p w:rsidR="0053012A" w:rsidRPr="005013C8" w:rsidRDefault="0053012A" w:rsidP="000E56CF">
      <w:pPr>
        <w:shd w:val="clear" w:color="auto" w:fill="D9D9D9" w:themeFill="background1" w:themeFillShade="D9"/>
        <w:rPr>
          <w:rFonts w:ascii="Arial" w:hAnsi="Arial" w:cs="Arial"/>
          <w:b/>
        </w:rPr>
      </w:pPr>
      <w:r w:rsidRPr="005013C8">
        <w:rPr>
          <w:rFonts w:ascii="Arial" w:hAnsi="Arial" w:cs="Arial"/>
          <w:b/>
        </w:rPr>
        <w:t>Data that will be published and released</w:t>
      </w:r>
    </w:p>
    <w:p w:rsidR="005C3BC8" w:rsidRPr="005013C8" w:rsidRDefault="005C3BC8" w:rsidP="005C3BC8">
      <w:r w:rsidRPr="005013C8">
        <w:t>Combined data from all partner studies will be used for two main purposes</w:t>
      </w:r>
    </w:p>
    <w:p w:rsidR="005C3BC8" w:rsidRPr="005013C8" w:rsidRDefault="005C3BC8" w:rsidP="005C3BC8">
      <w:pPr>
        <w:pStyle w:val="ListParagraph"/>
        <w:numPr>
          <w:ilvl w:val="0"/>
          <w:numId w:val="10"/>
        </w:numPr>
      </w:pPr>
      <w:r w:rsidRPr="005013C8">
        <w:t xml:space="preserve">To evaluate and develop the </w:t>
      </w:r>
      <w:proofErr w:type="spellStart"/>
      <w:r w:rsidRPr="005013C8">
        <w:t>Spotmalaria</w:t>
      </w:r>
      <w:proofErr w:type="spellEnd"/>
      <w:r w:rsidRPr="005013C8">
        <w:t xml:space="preserve"> methodology, e.g. (a) to determine the sensitivity and accuracy of this approach when applied to samples in the field; and (b) to develop a data report format and tools for data analysis that will be of practical utility for researchers working in the field and for control programmes.</w:t>
      </w:r>
    </w:p>
    <w:p w:rsidR="005C3BC8" w:rsidRPr="005013C8" w:rsidRDefault="005C3BC8" w:rsidP="005C3BC8">
      <w:pPr>
        <w:pStyle w:val="ListParagraph"/>
        <w:numPr>
          <w:ilvl w:val="0"/>
          <w:numId w:val="10"/>
        </w:numPr>
      </w:pPr>
      <w:r w:rsidRPr="005013C8">
        <w:t xml:space="preserve">To establish a prospective and systematic sampling framework for a </w:t>
      </w:r>
      <w:r w:rsidR="00AC0127">
        <w:t xml:space="preserve">global </w:t>
      </w:r>
      <w:r w:rsidRPr="005013C8">
        <w:t>observatory that will provide open access information about how the parasite population is changing and evolving in different parts of the work, together with global analyses of drug resistance, malaria transmission and other factors relevant to malaria control and elimination.</w:t>
      </w:r>
    </w:p>
    <w:p w:rsidR="00E0256F" w:rsidRPr="005013C8" w:rsidRDefault="00E0256F" w:rsidP="00F956C7">
      <w:pPr>
        <w:spacing w:after="0"/>
      </w:pPr>
    </w:p>
    <w:tbl>
      <w:tblPr>
        <w:tblStyle w:val="TableGrid"/>
        <w:tblW w:w="0" w:type="auto"/>
        <w:tblLook w:val="04A0" w:firstRow="1" w:lastRow="0" w:firstColumn="1" w:lastColumn="0" w:noHBand="0" w:noVBand="1"/>
      </w:tblPr>
      <w:tblGrid>
        <w:gridCol w:w="3539"/>
        <w:gridCol w:w="2552"/>
        <w:gridCol w:w="3645"/>
      </w:tblGrid>
      <w:tr w:rsidR="00A64F09" w:rsidRPr="005013C8" w:rsidTr="00AC0127">
        <w:tc>
          <w:tcPr>
            <w:tcW w:w="3539" w:type="dxa"/>
            <w:shd w:val="clear" w:color="auto" w:fill="D9D9D9" w:themeFill="background1" w:themeFillShade="D9"/>
            <w:vAlign w:val="center"/>
          </w:tcPr>
          <w:p w:rsidR="00A64F09" w:rsidRPr="005013C8" w:rsidRDefault="00A64F09" w:rsidP="005F6E07">
            <w:r w:rsidRPr="005013C8">
              <w:t>Product</w:t>
            </w:r>
          </w:p>
        </w:tc>
        <w:tc>
          <w:tcPr>
            <w:tcW w:w="2552" w:type="dxa"/>
            <w:shd w:val="clear" w:color="auto" w:fill="D9D9D9" w:themeFill="background1" w:themeFillShade="D9"/>
            <w:vAlign w:val="center"/>
          </w:tcPr>
          <w:p w:rsidR="00A64F09" w:rsidRPr="005013C8" w:rsidRDefault="00A64F09" w:rsidP="005F6E07">
            <w:r w:rsidRPr="005013C8">
              <w:t>Mechanism for Release</w:t>
            </w:r>
          </w:p>
        </w:tc>
        <w:tc>
          <w:tcPr>
            <w:tcW w:w="3645" w:type="dxa"/>
            <w:shd w:val="clear" w:color="auto" w:fill="D9D9D9" w:themeFill="background1" w:themeFillShade="D9"/>
            <w:vAlign w:val="center"/>
          </w:tcPr>
          <w:p w:rsidR="00A64F09" w:rsidRPr="005013C8" w:rsidRDefault="00A64F09" w:rsidP="005F6E07">
            <w:r w:rsidRPr="005013C8">
              <w:t>Timeline and Restrictions on use</w:t>
            </w:r>
          </w:p>
        </w:tc>
      </w:tr>
      <w:tr w:rsidR="00A64F09" w:rsidRPr="005013C8" w:rsidTr="00AC0127">
        <w:tc>
          <w:tcPr>
            <w:tcW w:w="3539" w:type="dxa"/>
            <w:vAlign w:val="center"/>
          </w:tcPr>
          <w:p w:rsidR="005F6E07" w:rsidRPr="005013C8" w:rsidRDefault="00A64F09" w:rsidP="005F6E07">
            <w:r w:rsidRPr="005013C8">
              <w:t>Partner Study Description</w:t>
            </w:r>
          </w:p>
          <w:p w:rsidR="005F6E07" w:rsidRPr="005013C8" w:rsidRDefault="005F6E07" w:rsidP="005F6E07">
            <w:r w:rsidRPr="005013C8">
              <w:t xml:space="preserve">Lead Investigator </w:t>
            </w:r>
          </w:p>
          <w:p w:rsidR="005F6E07" w:rsidRPr="005013C8" w:rsidRDefault="005F6E07" w:rsidP="005F6E07">
            <w:r w:rsidRPr="005013C8">
              <w:t>Contact Person with contact details</w:t>
            </w:r>
          </w:p>
          <w:p w:rsidR="00A64F09" w:rsidRPr="005013C8" w:rsidRDefault="005F6E07" w:rsidP="005F6E07">
            <w:r w:rsidRPr="005013C8">
              <w:t>Study Site Information</w:t>
            </w:r>
          </w:p>
        </w:tc>
        <w:tc>
          <w:tcPr>
            <w:tcW w:w="2552" w:type="dxa"/>
            <w:vAlign w:val="center"/>
          </w:tcPr>
          <w:p w:rsidR="00A64F09" w:rsidRPr="005013C8" w:rsidRDefault="00A64F09" w:rsidP="005F6E07">
            <w:r w:rsidRPr="005013C8">
              <w:t>MalariaGEN website</w:t>
            </w:r>
          </w:p>
          <w:p w:rsidR="00A64F09" w:rsidRPr="005013C8" w:rsidRDefault="00A64F09" w:rsidP="005F6E07"/>
        </w:tc>
        <w:tc>
          <w:tcPr>
            <w:tcW w:w="3645" w:type="dxa"/>
            <w:vAlign w:val="center"/>
          </w:tcPr>
          <w:p w:rsidR="00A64F09" w:rsidRPr="005013C8" w:rsidRDefault="00A64F09" w:rsidP="005F6E07">
            <w:r w:rsidRPr="005013C8">
              <w:t>When a data product arising from the partner study has been shared publically</w:t>
            </w:r>
          </w:p>
        </w:tc>
      </w:tr>
      <w:tr w:rsidR="00A64F09" w:rsidRPr="005013C8" w:rsidTr="00AC0127">
        <w:tc>
          <w:tcPr>
            <w:tcW w:w="3539" w:type="dxa"/>
            <w:vAlign w:val="center"/>
          </w:tcPr>
          <w:p w:rsidR="00A64F09" w:rsidRPr="005013C8" w:rsidRDefault="00A64F09" w:rsidP="005F6E07">
            <w:r w:rsidRPr="005013C8">
              <w:t>Sequence Read Data</w:t>
            </w:r>
          </w:p>
        </w:tc>
        <w:tc>
          <w:tcPr>
            <w:tcW w:w="2552" w:type="dxa"/>
            <w:vAlign w:val="center"/>
          </w:tcPr>
          <w:p w:rsidR="00A64F09" w:rsidRPr="005013C8" w:rsidRDefault="00A64F09" w:rsidP="000E56CF">
            <w:r w:rsidRPr="005013C8">
              <w:t>Deposited in European Nucleotide Archive (ENA)</w:t>
            </w:r>
          </w:p>
        </w:tc>
        <w:tc>
          <w:tcPr>
            <w:tcW w:w="3645" w:type="dxa"/>
            <w:vAlign w:val="center"/>
          </w:tcPr>
          <w:p w:rsidR="00A64F09" w:rsidRPr="005013C8" w:rsidRDefault="00A64F09" w:rsidP="00C32784">
            <w:pPr>
              <w:spacing w:before="120" w:after="120"/>
            </w:pPr>
            <w:r w:rsidRPr="005013C8">
              <w:t>Immediate</w:t>
            </w:r>
            <w:r w:rsidR="005F6E07" w:rsidRPr="005013C8">
              <w:t xml:space="preserve"> </w:t>
            </w:r>
            <w:r w:rsidRPr="005013C8">
              <w:t>open access</w:t>
            </w:r>
            <w:r w:rsidR="005F6E07" w:rsidRPr="005013C8">
              <w:t xml:space="preserve"> </w:t>
            </w:r>
            <w:r w:rsidR="000E56CF" w:rsidRPr="005013C8">
              <w:t>in line with S</w:t>
            </w:r>
            <w:r w:rsidR="005F6E07" w:rsidRPr="005013C8">
              <w:t>anger Institute policy</w:t>
            </w:r>
          </w:p>
        </w:tc>
      </w:tr>
      <w:tr w:rsidR="00414471" w:rsidRPr="005013C8" w:rsidTr="00AC0127">
        <w:tc>
          <w:tcPr>
            <w:tcW w:w="3539" w:type="dxa"/>
            <w:vAlign w:val="center"/>
          </w:tcPr>
          <w:p w:rsidR="00414471" w:rsidRDefault="00414471" w:rsidP="005F6E07">
            <w:r w:rsidRPr="005013C8">
              <w:t>Genetic Report Card</w:t>
            </w:r>
          </w:p>
          <w:p w:rsidR="008266FB" w:rsidRPr="005013C8" w:rsidRDefault="008266FB" w:rsidP="005F6E07">
            <w:r w:rsidRPr="005013C8">
              <w:t>Whole Genome Data</w:t>
            </w:r>
          </w:p>
        </w:tc>
        <w:tc>
          <w:tcPr>
            <w:tcW w:w="2552" w:type="dxa"/>
            <w:vAlign w:val="center"/>
          </w:tcPr>
          <w:p w:rsidR="00414471" w:rsidRPr="005013C8" w:rsidRDefault="00414471" w:rsidP="001D2E0E">
            <w:r w:rsidRPr="005013C8">
              <w:t>MalariaGEN website</w:t>
            </w:r>
          </w:p>
        </w:tc>
        <w:tc>
          <w:tcPr>
            <w:tcW w:w="3645" w:type="dxa"/>
            <w:vAlign w:val="center"/>
          </w:tcPr>
          <w:p w:rsidR="00414471" w:rsidRPr="005013C8" w:rsidRDefault="00414471" w:rsidP="00FB2259">
            <w:pPr>
              <w:spacing w:before="120" w:after="120"/>
            </w:pPr>
            <w:r>
              <w:t xml:space="preserve">As soon as possible and not later than </w:t>
            </w:r>
            <w:r w:rsidR="00FB2259">
              <w:t>6</w:t>
            </w:r>
            <w:r>
              <w:t xml:space="preserve"> months after returning to partners</w:t>
            </w:r>
          </w:p>
        </w:tc>
      </w:tr>
    </w:tbl>
    <w:p w:rsidR="0053012A" w:rsidRPr="005013C8" w:rsidRDefault="0053012A" w:rsidP="00A64F09">
      <w:pPr>
        <w:pStyle w:val="ListParagraph"/>
      </w:pPr>
    </w:p>
    <w:tbl>
      <w:tblPr>
        <w:tblStyle w:val="TableGrid"/>
        <w:tblW w:w="0" w:type="auto"/>
        <w:tblLook w:val="04A0" w:firstRow="1" w:lastRow="0" w:firstColumn="1" w:lastColumn="0" w:noHBand="0" w:noVBand="1"/>
      </w:tblPr>
      <w:tblGrid>
        <w:gridCol w:w="7196"/>
        <w:gridCol w:w="2551"/>
      </w:tblGrid>
      <w:tr w:rsidR="0053012A" w:rsidRPr="005013C8" w:rsidTr="003505E5">
        <w:tc>
          <w:tcPr>
            <w:tcW w:w="7196" w:type="dxa"/>
            <w:shd w:val="clear" w:color="auto" w:fill="D9D9D9" w:themeFill="background1" w:themeFillShade="D9"/>
          </w:tcPr>
          <w:p w:rsidR="0053012A" w:rsidRPr="005013C8" w:rsidRDefault="0053012A" w:rsidP="00AC0127">
            <w:r w:rsidRPr="005013C8">
              <w:t>Please confirm that you are happy for your samples to be used as above</w:t>
            </w:r>
            <w:r w:rsidR="00AC0127">
              <w:t>?</w:t>
            </w:r>
            <w:r w:rsidRPr="005013C8">
              <w:t xml:space="preserve"> </w:t>
            </w:r>
          </w:p>
        </w:tc>
        <w:tc>
          <w:tcPr>
            <w:tcW w:w="2551" w:type="dxa"/>
          </w:tcPr>
          <w:p w:rsidR="0053012A" w:rsidRPr="005013C8" w:rsidRDefault="009A7EAA" w:rsidP="00F956C7">
            <w:pPr>
              <w:rPr>
                <w:b/>
              </w:rPr>
            </w:pPr>
            <w:sdt>
              <w:sdtPr>
                <w:id w:val="1698123209"/>
                <w14:checkbox>
                  <w14:checked w14:val="0"/>
                  <w14:checkedState w14:val="2612" w14:font="MS Gothic"/>
                  <w14:uncheckedState w14:val="2610" w14:font="MS Gothic"/>
                </w14:checkbox>
              </w:sdtPr>
              <w:sdtEndPr/>
              <w:sdtContent>
                <w:r w:rsidR="00AC0127" w:rsidRPr="005013C8">
                  <w:rPr>
                    <w:rFonts w:ascii="MS Gothic" w:eastAsia="MS Gothic" w:hAnsi="MS Gothic" w:hint="eastAsia"/>
                  </w:rPr>
                  <w:t>☐</w:t>
                </w:r>
              </w:sdtContent>
            </w:sdt>
            <w:r w:rsidR="00AC0127" w:rsidRPr="005013C8">
              <w:t xml:space="preserve"> Yes    </w:t>
            </w:r>
            <w:sdt>
              <w:sdtPr>
                <w:id w:val="2029059089"/>
                <w14:checkbox>
                  <w14:checked w14:val="0"/>
                  <w14:checkedState w14:val="2612" w14:font="MS Gothic"/>
                  <w14:uncheckedState w14:val="2610" w14:font="MS Gothic"/>
                </w14:checkbox>
              </w:sdtPr>
              <w:sdtEndPr/>
              <w:sdtContent>
                <w:r w:rsidR="00AC0127" w:rsidRPr="005013C8">
                  <w:rPr>
                    <w:rFonts w:ascii="MS Gothic" w:eastAsia="MS Gothic" w:hAnsi="MS Gothic" w:hint="eastAsia"/>
                  </w:rPr>
                  <w:t>☐</w:t>
                </w:r>
              </w:sdtContent>
            </w:sdt>
            <w:r w:rsidR="00AC0127" w:rsidRPr="005013C8">
              <w:t xml:space="preserve"> No</w:t>
            </w:r>
          </w:p>
        </w:tc>
      </w:tr>
      <w:tr w:rsidR="00AC0127" w:rsidRPr="005013C8" w:rsidTr="003505E5">
        <w:tc>
          <w:tcPr>
            <w:tcW w:w="9747" w:type="dxa"/>
            <w:gridSpan w:val="2"/>
            <w:shd w:val="clear" w:color="auto" w:fill="D9D9D9" w:themeFill="background1" w:themeFillShade="D9"/>
          </w:tcPr>
          <w:p w:rsidR="00AC0127" w:rsidRPr="00AC0127" w:rsidRDefault="00AC0127" w:rsidP="00AC0127">
            <w:r w:rsidRPr="00AC0127">
              <w:t>If yo</w:t>
            </w:r>
            <w:r>
              <w:t>u said No, please describe the ethical or institutional restrictions on the release of these data</w:t>
            </w:r>
          </w:p>
        </w:tc>
      </w:tr>
      <w:tr w:rsidR="00AC0127" w:rsidRPr="005013C8" w:rsidTr="003505E5">
        <w:tc>
          <w:tcPr>
            <w:tcW w:w="9747" w:type="dxa"/>
            <w:gridSpan w:val="2"/>
            <w:shd w:val="clear" w:color="auto" w:fill="auto"/>
          </w:tcPr>
          <w:p w:rsidR="00AC0127" w:rsidRDefault="00AC0127" w:rsidP="00F956C7">
            <w:pPr>
              <w:rPr>
                <w:b/>
              </w:rPr>
            </w:pPr>
          </w:p>
          <w:p w:rsidR="00AC0127" w:rsidRDefault="00AC0127" w:rsidP="00F956C7">
            <w:pPr>
              <w:rPr>
                <w:b/>
              </w:rPr>
            </w:pPr>
          </w:p>
          <w:p w:rsidR="00AC0127" w:rsidRPr="005013C8" w:rsidRDefault="00AC0127" w:rsidP="00F956C7">
            <w:pPr>
              <w:rPr>
                <w:b/>
              </w:rPr>
            </w:pPr>
          </w:p>
        </w:tc>
      </w:tr>
    </w:tbl>
    <w:p w:rsidR="005F6E07" w:rsidRPr="005013C8" w:rsidRDefault="005F6E07" w:rsidP="00F956C7">
      <w:pPr>
        <w:rPr>
          <w:rFonts w:ascii="Arial" w:hAnsi="Arial" w:cs="Arial"/>
          <w:b/>
        </w:rPr>
      </w:pPr>
    </w:p>
    <w:p w:rsidR="005F6E07" w:rsidRPr="005013C8" w:rsidRDefault="005F6E07" w:rsidP="005F6E07">
      <w:pPr>
        <w:shd w:val="clear" w:color="auto" w:fill="D9D9D9" w:themeFill="background1" w:themeFillShade="D9"/>
        <w:jc w:val="center"/>
        <w:rPr>
          <w:rFonts w:ascii="Arial" w:hAnsi="Arial" w:cs="Arial"/>
          <w:b/>
        </w:rPr>
      </w:pPr>
      <w:r w:rsidRPr="005013C8">
        <w:rPr>
          <w:rFonts w:ascii="Arial" w:hAnsi="Arial" w:cs="Arial"/>
          <w:b/>
        </w:rPr>
        <w:t>Key Information</w:t>
      </w:r>
    </w:p>
    <w:p w:rsidR="005F6E07" w:rsidRPr="005013C8" w:rsidRDefault="00A924C7" w:rsidP="005F6E07">
      <w:pPr>
        <w:spacing w:after="0"/>
      </w:pPr>
      <w:bookmarkStart w:id="0" w:name="_GoBack"/>
      <w:r>
        <w:rPr>
          <w:rFonts w:ascii="Arial" w:hAnsi="Arial" w:cs="Arial"/>
          <w:noProof/>
          <w:sz w:val="24"/>
          <w:szCs w:val="24"/>
          <w:lang w:eastAsia="en-GB"/>
        </w:rPr>
        <w:drawing>
          <wp:anchor distT="0" distB="0" distL="114300" distR="114300" simplePos="0" relativeHeight="251663360" behindDoc="0" locked="0" layoutInCell="1" allowOverlap="1" wp14:anchorId="5B4B3212" wp14:editId="6ECCB600">
            <wp:simplePos x="0" y="0"/>
            <wp:positionH relativeFrom="column">
              <wp:posOffset>10795</wp:posOffset>
            </wp:positionH>
            <wp:positionV relativeFrom="paragraph">
              <wp:posOffset>1010920</wp:posOffset>
            </wp:positionV>
            <wp:extent cx="1838325" cy="63246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8325" cy="632460"/>
                    </a:xfrm>
                    <a:prstGeom prst="rect">
                      <a:avLst/>
                    </a:prstGeom>
                  </pic:spPr>
                </pic:pic>
              </a:graphicData>
            </a:graphic>
            <wp14:sizeRelH relativeFrom="page">
              <wp14:pctWidth>0</wp14:pctWidth>
            </wp14:sizeRelH>
            <wp14:sizeRelV relativeFrom="page">
              <wp14:pctHeight>0</wp14:pctHeight>
            </wp14:sizeRelV>
          </wp:anchor>
        </w:drawing>
      </w:r>
      <w:bookmarkEnd w:id="0"/>
      <w:r w:rsidR="005F6E07" w:rsidRPr="005013C8">
        <w:t xml:space="preserve">The Sanger Malaria Programme working through the MalariaGEN collaborative framework is committed to integrating genetic and epidemiological data to understand the evolutionary changes in malaria relevant genomes (human, parasite and vector) particularly in response to control measures. By partnering with research and public health programmes operating in endemic regions through the Spot Malaria Project we are committed to producing actionable knowledge for the purpose of controlling and eliminating malaria. </w:t>
      </w:r>
    </w:p>
    <w:p w:rsidR="000E56CF" w:rsidRDefault="00A924C7" w:rsidP="005F6E07">
      <w:pPr>
        <w:spacing w:after="0"/>
        <w:rPr>
          <w:sz w:val="20"/>
          <w:szCs w:val="20"/>
        </w:rPr>
      </w:pPr>
      <w:r>
        <w:rPr>
          <w:b/>
          <w:bCs/>
          <w:i/>
          <w:noProof/>
          <w:color w:val="000099"/>
          <w:sz w:val="28"/>
          <w:szCs w:val="28"/>
          <w:lang w:eastAsia="en-GB"/>
        </w:rPr>
        <w:drawing>
          <wp:anchor distT="0" distB="0" distL="114300" distR="114300" simplePos="0" relativeHeight="251659264" behindDoc="1" locked="0" layoutInCell="1" allowOverlap="1" wp14:anchorId="64C70FE9" wp14:editId="43BA408D">
            <wp:simplePos x="0" y="0"/>
            <wp:positionH relativeFrom="margin">
              <wp:posOffset>4164330</wp:posOffset>
            </wp:positionH>
            <wp:positionV relativeFrom="paragraph">
              <wp:posOffset>267970</wp:posOffset>
            </wp:positionV>
            <wp:extent cx="1766570" cy="336550"/>
            <wp:effectExtent l="0" t="0" r="5080" b="6350"/>
            <wp:wrapTight wrapText="bothSides">
              <wp:wrapPolygon edited="0">
                <wp:start x="0" y="0"/>
                <wp:lineTo x="0" y="20785"/>
                <wp:lineTo x="21429" y="20785"/>
                <wp:lineTo x="21429"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riaGEN_logo_smal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6570" cy="336550"/>
                    </a:xfrm>
                    <a:prstGeom prst="rect">
                      <a:avLst/>
                    </a:prstGeom>
                  </pic:spPr>
                </pic:pic>
              </a:graphicData>
            </a:graphic>
            <wp14:sizeRelH relativeFrom="margin">
              <wp14:pctWidth>0</wp14:pctWidth>
            </wp14:sizeRelH>
            <wp14:sizeRelV relativeFrom="margin">
              <wp14:pctHeight>0</wp14:pctHeight>
            </wp14:sizeRelV>
          </wp:anchor>
        </w:drawing>
      </w:r>
    </w:p>
    <w:p w:rsidR="005F6E07" w:rsidRPr="00A924C7" w:rsidRDefault="005F6E07" w:rsidP="00A924C7">
      <w:pPr>
        <w:spacing w:after="0"/>
        <w:rPr>
          <w:sz w:val="20"/>
          <w:szCs w:val="20"/>
        </w:rPr>
      </w:pPr>
    </w:p>
    <w:sectPr w:rsidR="005F6E07" w:rsidRPr="00A924C7" w:rsidSect="00BA1AB2">
      <w:footerReference w:type="default" r:id="rId14"/>
      <w:headerReference w:type="first" r:id="rId15"/>
      <w:footerReference w:type="first" r:id="rId16"/>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AA" w:rsidRDefault="009A7EAA" w:rsidP="001C7615">
      <w:pPr>
        <w:spacing w:after="0"/>
      </w:pPr>
      <w:r>
        <w:separator/>
      </w:r>
    </w:p>
  </w:endnote>
  <w:endnote w:type="continuationSeparator" w:id="0">
    <w:p w:rsidR="009A7EAA" w:rsidRDefault="009A7EAA" w:rsidP="001C76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FB" w:rsidRPr="00E03B8B" w:rsidRDefault="008266FB">
    <w:pPr>
      <w:pStyle w:val="Footer"/>
      <w:rPr>
        <w:i/>
        <w:sz w:val="18"/>
      </w:rPr>
    </w:pPr>
    <w:r w:rsidRPr="00E03B8B">
      <w:rPr>
        <w:i/>
        <w:sz w:val="18"/>
      </w:rPr>
      <w:t>Paras</w:t>
    </w:r>
    <w:r w:rsidR="00C32784">
      <w:rPr>
        <w:i/>
        <w:sz w:val="18"/>
      </w:rPr>
      <w:t>ite</w:t>
    </w:r>
    <w:r w:rsidR="002E72A1">
      <w:rPr>
        <w:i/>
        <w:sz w:val="18"/>
      </w:rPr>
      <w:t xml:space="preserve"> partner study proposal form (</w:t>
    </w:r>
    <w:r w:rsidR="00C32784">
      <w:rPr>
        <w:i/>
        <w:sz w:val="18"/>
      </w:rPr>
      <w:t>June</w:t>
    </w:r>
    <w:r w:rsidR="002E72A1">
      <w:rPr>
        <w:i/>
        <w:sz w:val="18"/>
      </w:rPr>
      <w:t xml:space="preserve"> 20</w:t>
    </w:r>
    <w:r w:rsidR="00C32784">
      <w:rPr>
        <w:i/>
        <w:sz w:val="18"/>
      </w:rPr>
      <w:t>17)</w:t>
    </w:r>
  </w:p>
  <w:p w:rsidR="008266FB" w:rsidRDefault="008266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FB" w:rsidRPr="006A4AAE" w:rsidRDefault="008266FB" w:rsidP="008266FB">
    <w:pPr>
      <w:pStyle w:val="Footer"/>
      <w:rPr>
        <w:i/>
        <w:sz w:val="18"/>
      </w:rPr>
    </w:pPr>
    <w:r w:rsidRPr="006A4AAE">
      <w:rPr>
        <w:i/>
        <w:sz w:val="18"/>
      </w:rPr>
      <w:t>Parasite partner study proposal form (</w:t>
    </w:r>
    <w:r w:rsidR="00E91703">
      <w:rPr>
        <w:i/>
        <w:sz w:val="18"/>
      </w:rPr>
      <w:t xml:space="preserve">June </w:t>
    </w:r>
    <w:r w:rsidRPr="006A4AAE">
      <w:rPr>
        <w:i/>
        <w:sz w:val="18"/>
      </w:rPr>
      <w:t>2017)</w:t>
    </w:r>
  </w:p>
  <w:p w:rsidR="008266FB" w:rsidRDefault="00826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AA" w:rsidRDefault="009A7EAA" w:rsidP="001C7615">
      <w:pPr>
        <w:spacing w:after="0"/>
      </w:pPr>
      <w:r>
        <w:separator/>
      </w:r>
    </w:p>
  </w:footnote>
  <w:footnote w:type="continuationSeparator" w:id="0">
    <w:p w:rsidR="009A7EAA" w:rsidRDefault="009A7EAA" w:rsidP="001C7615">
      <w:pPr>
        <w:spacing w:after="0"/>
      </w:pPr>
      <w:r>
        <w:continuationSeparator/>
      </w:r>
    </w:p>
  </w:footnote>
  <w:footnote w:id="1">
    <w:p w:rsidR="0045169E" w:rsidRDefault="0045169E">
      <w:pPr>
        <w:pStyle w:val="FootnoteText"/>
      </w:pPr>
      <w:r>
        <w:rPr>
          <w:rStyle w:val="FootnoteReference"/>
        </w:rPr>
        <w:footnoteRef/>
      </w:r>
      <w:r>
        <w:t>Contact person is the publically named contact who will be the first point of contact for the Partner Study. Typically, this is the lead investigator but in some cases this could be the study coordinator of a larger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B8" w:rsidRDefault="005F6E07">
    <w:pPr>
      <w:pStyle w:val="Header"/>
    </w:pPr>
    <w:r>
      <w:rPr>
        <w:b/>
        <w:bCs/>
        <w:i/>
        <w:noProof/>
        <w:color w:val="000099"/>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25pt;height:33.75pt;visibility:visible;mso-wrap-style:square" o:bullet="t">
        <v:imagedata r:id="rId1" o:title="150222b spotmalaria logo"/>
      </v:shape>
    </w:pict>
  </w:numPicBullet>
  <w:abstractNum w:abstractNumId="0">
    <w:nsid w:val="029C3DF8"/>
    <w:multiLevelType w:val="hybridMultilevel"/>
    <w:tmpl w:val="493E4A34"/>
    <w:lvl w:ilvl="0" w:tplc="43A46D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15E98"/>
    <w:multiLevelType w:val="hybridMultilevel"/>
    <w:tmpl w:val="5C5A7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BD1D66"/>
    <w:multiLevelType w:val="hybridMultilevel"/>
    <w:tmpl w:val="A0D80EC4"/>
    <w:lvl w:ilvl="0" w:tplc="4F7CD7CE">
      <w:start w:val="114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B070E"/>
    <w:multiLevelType w:val="hybridMultilevel"/>
    <w:tmpl w:val="26A015B4"/>
    <w:lvl w:ilvl="0" w:tplc="43A46D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32C6A"/>
    <w:multiLevelType w:val="hybridMultilevel"/>
    <w:tmpl w:val="5392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A4078"/>
    <w:multiLevelType w:val="hybridMultilevel"/>
    <w:tmpl w:val="1D1E503A"/>
    <w:lvl w:ilvl="0" w:tplc="FF8A0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38062A"/>
    <w:multiLevelType w:val="hybridMultilevel"/>
    <w:tmpl w:val="4304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32CB7"/>
    <w:multiLevelType w:val="hybridMultilevel"/>
    <w:tmpl w:val="3212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D95CE4"/>
    <w:multiLevelType w:val="hybridMultilevel"/>
    <w:tmpl w:val="D606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140804"/>
    <w:multiLevelType w:val="hybridMultilevel"/>
    <w:tmpl w:val="5ECAE8F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AD0783B"/>
    <w:multiLevelType w:val="hybridMultilevel"/>
    <w:tmpl w:val="8154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ED5486"/>
    <w:multiLevelType w:val="hybridMultilevel"/>
    <w:tmpl w:val="22789A80"/>
    <w:lvl w:ilvl="0" w:tplc="AD06354C">
      <w:start w:val="1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F51B49"/>
    <w:multiLevelType w:val="hybridMultilevel"/>
    <w:tmpl w:val="865CF708"/>
    <w:lvl w:ilvl="0" w:tplc="43A46D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73673"/>
    <w:multiLevelType w:val="hybridMultilevel"/>
    <w:tmpl w:val="758E23CC"/>
    <w:lvl w:ilvl="0" w:tplc="43A46D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1"/>
  </w:num>
  <w:num w:numId="5">
    <w:abstractNumId w:val="4"/>
  </w:num>
  <w:num w:numId="6">
    <w:abstractNumId w:val="6"/>
  </w:num>
  <w:num w:numId="7">
    <w:abstractNumId w:val="2"/>
  </w:num>
  <w:num w:numId="8">
    <w:abstractNumId w:val="11"/>
  </w:num>
  <w:num w:numId="9">
    <w:abstractNumId w:val="9"/>
  </w:num>
  <w:num w:numId="10">
    <w:abstractNumId w:val="5"/>
  </w:num>
  <w:num w:numId="11">
    <w:abstractNumId w:val="13"/>
  </w:num>
  <w:num w:numId="12">
    <w:abstractNumId w:val="12"/>
  </w:num>
  <w:num w:numId="13">
    <w:abstractNumId w:val="0"/>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ia Cornelius">
    <w15:presenceInfo w15:providerId="AD" w15:userId="S-1-5-21-116798120-1337093379-1256410061-5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28"/>
    <w:rsid w:val="00015E0F"/>
    <w:rsid w:val="00023237"/>
    <w:rsid w:val="00027F23"/>
    <w:rsid w:val="0006041C"/>
    <w:rsid w:val="000660A2"/>
    <w:rsid w:val="00083AE0"/>
    <w:rsid w:val="000873CB"/>
    <w:rsid w:val="0009481A"/>
    <w:rsid w:val="000D4B6D"/>
    <w:rsid w:val="000E56CF"/>
    <w:rsid w:val="000F7ABA"/>
    <w:rsid w:val="001326A7"/>
    <w:rsid w:val="0013460D"/>
    <w:rsid w:val="00150ABF"/>
    <w:rsid w:val="00155A29"/>
    <w:rsid w:val="00155CF0"/>
    <w:rsid w:val="00171B60"/>
    <w:rsid w:val="001772FE"/>
    <w:rsid w:val="0018040E"/>
    <w:rsid w:val="001A440B"/>
    <w:rsid w:val="001A721E"/>
    <w:rsid w:val="001C7615"/>
    <w:rsid w:val="001D55C7"/>
    <w:rsid w:val="001E2D6B"/>
    <w:rsid w:val="001F3640"/>
    <w:rsid w:val="00200340"/>
    <w:rsid w:val="00203010"/>
    <w:rsid w:val="00204E97"/>
    <w:rsid w:val="0023627D"/>
    <w:rsid w:val="00236AD5"/>
    <w:rsid w:val="002420AD"/>
    <w:rsid w:val="002552C6"/>
    <w:rsid w:val="00261D62"/>
    <w:rsid w:val="00275636"/>
    <w:rsid w:val="00283D27"/>
    <w:rsid w:val="002900D3"/>
    <w:rsid w:val="0029213B"/>
    <w:rsid w:val="002A258D"/>
    <w:rsid w:val="002B3322"/>
    <w:rsid w:val="002B4AC0"/>
    <w:rsid w:val="002B5E69"/>
    <w:rsid w:val="002B719F"/>
    <w:rsid w:val="002C3461"/>
    <w:rsid w:val="002C6A60"/>
    <w:rsid w:val="002E308B"/>
    <w:rsid w:val="002E3590"/>
    <w:rsid w:val="002E6868"/>
    <w:rsid w:val="002E72A1"/>
    <w:rsid w:val="00325A71"/>
    <w:rsid w:val="0032693B"/>
    <w:rsid w:val="003303B1"/>
    <w:rsid w:val="00331E92"/>
    <w:rsid w:val="00337A59"/>
    <w:rsid w:val="003505E5"/>
    <w:rsid w:val="00362046"/>
    <w:rsid w:val="00362895"/>
    <w:rsid w:val="00365F71"/>
    <w:rsid w:val="00374D95"/>
    <w:rsid w:val="00380B20"/>
    <w:rsid w:val="00381462"/>
    <w:rsid w:val="00390402"/>
    <w:rsid w:val="003A5834"/>
    <w:rsid w:val="003B10F1"/>
    <w:rsid w:val="003C11F9"/>
    <w:rsid w:val="003D41D5"/>
    <w:rsid w:val="003E79C9"/>
    <w:rsid w:val="003F557C"/>
    <w:rsid w:val="004037AA"/>
    <w:rsid w:val="004075F0"/>
    <w:rsid w:val="00414471"/>
    <w:rsid w:val="00415C3C"/>
    <w:rsid w:val="0045169E"/>
    <w:rsid w:val="00470C72"/>
    <w:rsid w:val="00471725"/>
    <w:rsid w:val="004A33AF"/>
    <w:rsid w:val="004A3796"/>
    <w:rsid w:val="004A7ED9"/>
    <w:rsid w:val="004B326F"/>
    <w:rsid w:val="004C085E"/>
    <w:rsid w:val="004D0F42"/>
    <w:rsid w:val="004D6038"/>
    <w:rsid w:val="004E3CBC"/>
    <w:rsid w:val="004E799F"/>
    <w:rsid w:val="004F54DE"/>
    <w:rsid w:val="004F7543"/>
    <w:rsid w:val="005013C8"/>
    <w:rsid w:val="00506F09"/>
    <w:rsid w:val="00506FA4"/>
    <w:rsid w:val="00507415"/>
    <w:rsid w:val="0053012A"/>
    <w:rsid w:val="00531827"/>
    <w:rsid w:val="005525A2"/>
    <w:rsid w:val="005604DD"/>
    <w:rsid w:val="00595C94"/>
    <w:rsid w:val="005A675F"/>
    <w:rsid w:val="005B085E"/>
    <w:rsid w:val="005C1DB5"/>
    <w:rsid w:val="005C3BC8"/>
    <w:rsid w:val="005D36DF"/>
    <w:rsid w:val="005E6728"/>
    <w:rsid w:val="005E755C"/>
    <w:rsid w:val="005F6E07"/>
    <w:rsid w:val="00633C9D"/>
    <w:rsid w:val="00656CAF"/>
    <w:rsid w:val="00680D8C"/>
    <w:rsid w:val="00685FBF"/>
    <w:rsid w:val="00686A8D"/>
    <w:rsid w:val="006937AE"/>
    <w:rsid w:val="00694FA8"/>
    <w:rsid w:val="006A050C"/>
    <w:rsid w:val="006B69A1"/>
    <w:rsid w:val="006B6DC0"/>
    <w:rsid w:val="00703BBD"/>
    <w:rsid w:val="00711389"/>
    <w:rsid w:val="007127E8"/>
    <w:rsid w:val="00721C4D"/>
    <w:rsid w:val="00722401"/>
    <w:rsid w:val="00726B6F"/>
    <w:rsid w:val="007319B6"/>
    <w:rsid w:val="00733F9B"/>
    <w:rsid w:val="007344BF"/>
    <w:rsid w:val="0076515C"/>
    <w:rsid w:val="00792138"/>
    <w:rsid w:val="007B7C43"/>
    <w:rsid w:val="007C2DFC"/>
    <w:rsid w:val="007C3575"/>
    <w:rsid w:val="007D414E"/>
    <w:rsid w:val="007E3FC5"/>
    <w:rsid w:val="007E44FC"/>
    <w:rsid w:val="008255CB"/>
    <w:rsid w:val="008266FB"/>
    <w:rsid w:val="00833D3E"/>
    <w:rsid w:val="00851B03"/>
    <w:rsid w:val="008563BE"/>
    <w:rsid w:val="008633A1"/>
    <w:rsid w:val="00874619"/>
    <w:rsid w:val="00885B18"/>
    <w:rsid w:val="008868FD"/>
    <w:rsid w:val="0089021D"/>
    <w:rsid w:val="0089724D"/>
    <w:rsid w:val="008A6415"/>
    <w:rsid w:val="008E5C3E"/>
    <w:rsid w:val="00911FE7"/>
    <w:rsid w:val="009557E2"/>
    <w:rsid w:val="009565DB"/>
    <w:rsid w:val="00994A8D"/>
    <w:rsid w:val="009A44A3"/>
    <w:rsid w:val="009A509E"/>
    <w:rsid w:val="009A7EAA"/>
    <w:rsid w:val="009B2BB2"/>
    <w:rsid w:val="009B62FB"/>
    <w:rsid w:val="009D3941"/>
    <w:rsid w:val="009E4874"/>
    <w:rsid w:val="009F3F1F"/>
    <w:rsid w:val="009F4853"/>
    <w:rsid w:val="009F541E"/>
    <w:rsid w:val="00A17F51"/>
    <w:rsid w:val="00A21087"/>
    <w:rsid w:val="00A22C3C"/>
    <w:rsid w:val="00A23325"/>
    <w:rsid w:val="00A309A9"/>
    <w:rsid w:val="00A35456"/>
    <w:rsid w:val="00A42B87"/>
    <w:rsid w:val="00A64F09"/>
    <w:rsid w:val="00A751E3"/>
    <w:rsid w:val="00A87F7E"/>
    <w:rsid w:val="00A924C7"/>
    <w:rsid w:val="00AB42F4"/>
    <w:rsid w:val="00AC0127"/>
    <w:rsid w:val="00AD415D"/>
    <w:rsid w:val="00B1098F"/>
    <w:rsid w:val="00B20B33"/>
    <w:rsid w:val="00B339AB"/>
    <w:rsid w:val="00B44F69"/>
    <w:rsid w:val="00B47140"/>
    <w:rsid w:val="00B517F4"/>
    <w:rsid w:val="00B54A82"/>
    <w:rsid w:val="00B5663D"/>
    <w:rsid w:val="00B857CF"/>
    <w:rsid w:val="00B95331"/>
    <w:rsid w:val="00BA1AB2"/>
    <w:rsid w:val="00BE5B36"/>
    <w:rsid w:val="00BE7D36"/>
    <w:rsid w:val="00C14DB7"/>
    <w:rsid w:val="00C21B98"/>
    <w:rsid w:val="00C32784"/>
    <w:rsid w:val="00C427BE"/>
    <w:rsid w:val="00C501B7"/>
    <w:rsid w:val="00C77F78"/>
    <w:rsid w:val="00C854FF"/>
    <w:rsid w:val="00CB3034"/>
    <w:rsid w:val="00CB7F6A"/>
    <w:rsid w:val="00CC40E8"/>
    <w:rsid w:val="00CD2E43"/>
    <w:rsid w:val="00CF16D0"/>
    <w:rsid w:val="00CF1B16"/>
    <w:rsid w:val="00CF55A1"/>
    <w:rsid w:val="00D20A15"/>
    <w:rsid w:val="00D2120E"/>
    <w:rsid w:val="00D21548"/>
    <w:rsid w:val="00D4057A"/>
    <w:rsid w:val="00D723B7"/>
    <w:rsid w:val="00D822B9"/>
    <w:rsid w:val="00D825D7"/>
    <w:rsid w:val="00D82C81"/>
    <w:rsid w:val="00D872E6"/>
    <w:rsid w:val="00DB195F"/>
    <w:rsid w:val="00DB30B8"/>
    <w:rsid w:val="00DC2813"/>
    <w:rsid w:val="00DD0C30"/>
    <w:rsid w:val="00DD489B"/>
    <w:rsid w:val="00DE1C5D"/>
    <w:rsid w:val="00DF5E1B"/>
    <w:rsid w:val="00E0256F"/>
    <w:rsid w:val="00E03B8B"/>
    <w:rsid w:val="00E35D52"/>
    <w:rsid w:val="00E764EC"/>
    <w:rsid w:val="00E83249"/>
    <w:rsid w:val="00E836C6"/>
    <w:rsid w:val="00E91703"/>
    <w:rsid w:val="00EA595F"/>
    <w:rsid w:val="00EB7A1C"/>
    <w:rsid w:val="00EC35BA"/>
    <w:rsid w:val="00ED0CD8"/>
    <w:rsid w:val="00EE0975"/>
    <w:rsid w:val="00F044FE"/>
    <w:rsid w:val="00F34709"/>
    <w:rsid w:val="00F45380"/>
    <w:rsid w:val="00F57FB3"/>
    <w:rsid w:val="00F956C7"/>
    <w:rsid w:val="00FA27A7"/>
    <w:rsid w:val="00FA476A"/>
    <w:rsid w:val="00FA7216"/>
    <w:rsid w:val="00FB2259"/>
    <w:rsid w:val="00FC6BB1"/>
    <w:rsid w:val="00FD223B"/>
    <w:rsid w:val="00FF3C59"/>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60"/>
    <w:pPr>
      <w:spacing w:line="240" w:lineRule="auto"/>
    </w:pPr>
  </w:style>
  <w:style w:type="paragraph" w:styleId="Heading1">
    <w:name w:val="heading 1"/>
    <w:basedOn w:val="Normal"/>
    <w:next w:val="Normal"/>
    <w:link w:val="Heading1Char"/>
    <w:uiPriority w:val="9"/>
    <w:qFormat/>
    <w:rsid w:val="00CB3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BBD"/>
    <w:pPr>
      <w:ind w:left="720"/>
      <w:contextualSpacing/>
    </w:pPr>
  </w:style>
  <w:style w:type="paragraph" w:styleId="BalloonText">
    <w:name w:val="Balloon Text"/>
    <w:basedOn w:val="Normal"/>
    <w:link w:val="BalloonTextChar"/>
    <w:uiPriority w:val="99"/>
    <w:semiHidden/>
    <w:unhideWhenUsed/>
    <w:rsid w:val="00CB30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034"/>
    <w:rPr>
      <w:rFonts w:ascii="Tahoma" w:hAnsi="Tahoma" w:cs="Tahoma"/>
      <w:sz w:val="16"/>
      <w:szCs w:val="16"/>
    </w:rPr>
  </w:style>
  <w:style w:type="character" w:customStyle="1" w:styleId="Heading1Char">
    <w:name w:val="Heading 1 Char"/>
    <w:basedOn w:val="DefaultParagraphFont"/>
    <w:link w:val="Heading1"/>
    <w:uiPriority w:val="9"/>
    <w:rsid w:val="00CB303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B30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303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71725"/>
    <w:rPr>
      <w:color w:val="0000FF" w:themeColor="hyperlink"/>
      <w:u w:val="single"/>
    </w:rPr>
  </w:style>
  <w:style w:type="paragraph" w:styleId="Header">
    <w:name w:val="header"/>
    <w:basedOn w:val="Normal"/>
    <w:link w:val="HeaderChar"/>
    <w:uiPriority w:val="99"/>
    <w:unhideWhenUsed/>
    <w:rsid w:val="001C7615"/>
    <w:pPr>
      <w:tabs>
        <w:tab w:val="center" w:pos="4680"/>
        <w:tab w:val="right" w:pos="9360"/>
      </w:tabs>
      <w:spacing w:after="0"/>
    </w:pPr>
  </w:style>
  <w:style w:type="character" w:customStyle="1" w:styleId="HeaderChar">
    <w:name w:val="Header Char"/>
    <w:basedOn w:val="DefaultParagraphFont"/>
    <w:link w:val="Header"/>
    <w:uiPriority w:val="99"/>
    <w:rsid w:val="001C7615"/>
  </w:style>
  <w:style w:type="paragraph" w:styleId="Footer">
    <w:name w:val="footer"/>
    <w:basedOn w:val="Normal"/>
    <w:link w:val="FooterChar"/>
    <w:uiPriority w:val="99"/>
    <w:unhideWhenUsed/>
    <w:rsid w:val="001C7615"/>
    <w:pPr>
      <w:tabs>
        <w:tab w:val="center" w:pos="4680"/>
        <w:tab w:val="right" w:pos="9360"/>
      </w:tabs>
      <w:spacing w:after="0"/>
    </w:pPr>
  </w:style>
  <w:style w:type="character" w:customStyle="1" w:styleId="FooterChar">
    <w:name w:val="Footer Char"/>
    <w:basedOn w:val="DefaultParagraphFont"/>
    <w:link w:val="Footer"/>
    <w:uiPriority w:val="99"/>
    <w:rsid w:val="001C7615"/>
  </w:style>
  <w:style w:type="table" w:styleId="TableGrid">
    <w:name w:val="Table Grid"/>
    <w:basedOn w:val="TableNormal"/>
    <w:uiPriority w:val="59"/>
    <w:rsid w:val="005D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B47140"/>
    <w:pPr>
      <w:spacing w:after="0"/>
    </w:pPr>
    <w:rPr>
      <w:rFonts w:eastAsiaTheme="minorEastAsia"/>
      <w:lang w:eastAsia="en-GB"/>
    </w:rPr>
  </w:style>
  <w:style w:type="character" w:customStyle="1" w:styleId="NoSpacingChar">
    <w:name w:val="No Spacing Char"/>
    <w:basedOn w:val="DefaultParagraphFont"/>
    <w:link w:val="NoSpacing"/>
    <w:uiPriority w:val="1"/>
    <w:rsid w:val="00B47140"/>
    <w:rPr>
      <w:rFonts w:eastAsiaTheme="minorEastAsia"/>
      <w:lang w:eastAsia="en-GB"/>
    </w:rPr>
  </w:style>
  <w:style w:type="paragraph" w:styleId="FootnoteText">
    <w:name w:val="footnote text"/>
    <w:basedOn w:val="Normal"/>
    <w:link w:val="FootnoteTextChar"/>
    <w:uiPriority w:val="99"/>
    <w:semiHidden/>
    <w:unhideWhenUsed/>
    <w:rsid w:val="00C77F78"/>
    <w:pPr>
      <w:spacing w:after="0"/>
    </w:pPr>
    <w:rPr>
      <w:sz w:val="20"/>
      <w:szCs w:val="20"/>
    </w:rPr>
  </w:style>
  <w:style w:type="character" w:customStyle="1" w:styleId="FootnoteTextChar">
    <w:name w:val="Footnote Text Char"/>
    <w:basedOn w:val="DefaultParagraphFont"/>
    <w:link w:val="FootnoteText"/>
    <w:uiPriority w:val="99"/>
    <w:semiHidden/>
    <w:rsid w:val="00C77F78"/>
    <w:rPr>
      <w:sz w:val="20"/>
      <w:szCs w:val="20"/>
    </w:rPr>
  </w:style>
  <w:style w:type="character" w:styleId="FootnoteReference">
    <w:name w:val="footnote reference"/>
    <w:basedOn w:val="DefaultParagraphFont"/>
    <w:uiPriority w:val="99"/>
    <w:semiHidden/>
    <w:unhideWhenUsed/>
    <w:rsid w:val="00C77F78"/>
    <w:rPr>
      <w:vertAlign w:val="superscript"/>
    </w:rPr>
  </w:style>
  <w:style w:type="character" w:styleId="CommentReference">
    <w:name w:val="annotation reference"/>
    <w:basedOn w:val="DefaultParagraphFont"/>
    <w:uiPriority w:val="99"/>
    <w:semiHidden/>
    <w:unhideWhenUsed/>
    <w:rsid w:val="00DF5E1B"/>
    <w:rPr>
      <w:sz w:val="16"/>
      <w:szCs w:val="16"/>
    </w:rPr>
  </w:style>
  <w:style w:type="paragraph" w:styleId="CommentText">
    <w:name w:val="annotation text"/>
    <w:basedOn w:val="Normal"/>
    <w:link w:val="CommentTextChar"/>
    <w:uiPriority w:val="99"/>
    <w:semiHidden/>
    <w:unhideWhenUsed/>
    <w:rsid w:val="00DF5E1B"/>
    <w:rPr>
      <w:sz w:val="20"/>
      <w:szCs w:val="20"/>
    </w:rPr>
  </w:style>
  <w:style w:type="character" w:customStyle="1" w:styleId="CommentTextChar">
    <w:name w:val="Comment Text Char"/>
    <w:basedOn w:val="DefaultParagraphFont"/>
    <w:link w:val="CommentText"/>
    <w:uiPriority w:val="99"/>
    <w:semiHidden/>
    <w:rsid w:val="00DF5E1B"/>
    <w:rPr>
      <w:sz w:val="20"/>
      <w:szCs w:val="20"/>
    </w:rPr>
  </w:style>
  <w:style w:type="paragraph" w:styleId="CommentSubject">
    <w:name w:val="annotation subject"/>
    <w:basedOn w:val="CommentText"/>
    <w:next w:val="CommentText"/>
    <w:link w:val="CommentSubjectChar"/>
    <w:uiPriority w:val="99"/>
    <w:semiHidden/>
    <w:unhideWhenUsed/>
    <w:rsid w:val="00DF5E1B"/>
    <w:rPr>
      <w:b/>
      <w:bCs/>
    </w:rPr>
  </w:style>
  <w:style w:type="character" w:customStyle="1" w:styleId="CommentSubjectChar">
    <w:name w:val="Comment Subject Char"/>
    <w:basedOn w:val="CommentTextChar"/>
    <w:link w:val="CommentSubject"/>
    <w:uiPriority w:val="99"/>
    <w:semiHidden/>
    <w:rsid w:val="00DF5E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60"/>
    <w:pPr>
      <w:spacing w:line="240" w:lineRule="auto"/>
    </w:pPr>
  </w:style>
  <w:style w:type="paragraph" w:styleId="Heading1">
    <w:name w:val="heading 1"/>
    <w:basedOn w:val="Normal"/>
    <w:next w:val="Normal"/>
    <w:link w:val="Heading1Char"/>
    <w:uiPriority w:val="9"/>
    <w:qFormat/>
    <w:rsid w:val="00CB3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BBD"/>
    <w:pPr>
      <w:ind w:left="720"/>
      <w:contextualSpacing/>
    </w:pPr>
  </w:style>
  <w:style w:type="paragraph" w:styleId="BalloonText">
    <w:name w:val="Balloon Text"/>
    <w:basedOn w:val="Normal"/>
    <w:link w:val="BalloonTextChar"/>
    <w:uiPriority w:val="99"/>
    <w:semiHidden/>
    <w:unhideWhenUsed/>
    <w:rsid w:val="00CB30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034"/>
    <w:rPr>
      <w:rFonts w:ascii="Tahoma" w:hAnsi="Tahoma" w:cs="Tahoma"/>
      <w:sz w:val="16"/>
      <w:szCs w:val="16"/>
    </w:rPr>
  </w:style>
  <w:style w:type="character" w:customStyle="1" w:styleId="Heading1Char">
    <w:name w:val="Heading 1 Char"/>
    <w:basedOn w:val="DefaultParagraphFont"/>
    <w:link w:val="Heading1"/>
    <w:uiPriority w:val="9"/>
    <w:rsid w:val="00CB303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B30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303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71725"/>
    <w:rPr>
      <w:color w:val="0000FF" w:themeColor="hyperlink"/>
      <w:u w:val="single"/>
    </w:rPr>
  </w:style>
  <w:style w:type="paragraph" w:styleId="Header">
    <w:name w:val="header"/>
    <w:basedOn w:val="Normal"/>
    <w:link w:val="HeaderChar"/>
    <w:uiPriority w:val="99"/>
    <w:unhideWhenUsed/>
    <w:rsid w:val="001C7615"/>
    <w:pPr>
      <w:tabs>
        <w:tab w:val="center" w:pos="4680"/>
        <w:tab w:val="right" w:pos="9360"/>
      </w:tabs>
      <w:spacing w:after="0"/>
    </w:pPr>
  </w:style>
  <w:style w:type="character" w:customStyle="1" w:styleId="HeaderChar">
    <w:name w:val="Header Char"/>
    <w:basedOn w:val="DefaultParagraphFont"/>
    <w:link w:val="Header"/>
    <w:uiPriority w:val="99"/>
    <w:rsid w:val="001C7615"/>
  </w:style>
  <w:style w:type="paragraph" w:styleId="Footer">
    <w:name w:val="footer"/>
    <w:basedOn w:val="Normal"/>
    <w:link w:val="FooterChar"/>
    <w:uiPriority w:val="99"/>
    <w:unhideWhenUsed/>
    <w:rsid w:val="001C7615"/>
    <w:pPr>
      <w:tabs>
        <w:tab w:val="center" w:pos="4680"/>
        <w:tab w:val="right" w:pos="9360"/>
      </w:tabs>
      <w:spacing w:after="0"/>
    </w:pPr>
  </w:style>
  <w:style w:type="character" w:customStyle="1" w:styleId="FooterChar">
    <w:name w:val="Footer Char"/>
    <w:basedOn w:val="DefaultParagraphFont"/>
    <w:link w:val="Footer"/>
    <w:uiPriority w:val="99"/>
    <w:rsid w:val="001C7615"/>
  </w:style>
  <w:style w:type="table" w:styleId="TableGrid">
    <w:name w:val="Table Grid"/>
    <w:basedOn w:val="TableNormal"/>
    <w:uiPriority w:val="59"/>
    <w:rsid w:val="005D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B47140"/>
    <w:pPr>
      <w:spacing w:after="0"/>
    </w:pPr>
    <w:rPr>
      <w:rFonts w:eastAsiaTheme="minorEastAsia"/>
      <w:lang w:eastAsia="en-GB"/>
    </w:rPr>
  </w:style>
  <w:style w:type="character" w:customStyle="1" w:styleId="NoSpacingChar">
    <w:name w:val="No Spacing Char"/>
    <w:basedOn w:val="DefaultParagraphFont"/>
    <w:link w:val="NoSpacing"/>
    <w:uiPriority w:val="1"/>
    <w:rsid w:val="00B47140"/>
    <w:rPr>
      <w:rFonts w:eastAsiaTheme="minorEastAsia"/>
      <w:lang w:eastAsia="en-GB"/>
    </w:rPr>
  </w:style>
  <w:style w:type="paragraph" w:styleId="FootnoteText">
    <w:name w:val="footnote text"/>
    <w:basedOn w:val="Normal"/>
    <w:link w:val="FootnoteTextChar"/>
    <w:uiPriority w:val="99"/>
    <w:semiHidden/>
    <w:unhideWhenUsed/>
    <w:rsid w:val="00C77F78"/>
    <w:pPr>
      <w:spacing w:after="0"/>
    </w:pPr>
    <w:rPr>
      <w:sz w:val="20"/>
      <w:szCs w:val="20"/>
    </w:rPr>
  </w:style>
  <w:style w:type="character" w:customStyle="1" w:styleId="FootnoteTextChar">
    <w:name w:val="Footnote Text Char"/>
    <w:basedOn w:val="DefaultParagraphFont"/>
    <w:link w:val="FootnoteText"/>
    <w:uiPriority w:val="99"/>
    <w:semiHidden/>
    <w:rsid w:val="00C77F78"/>
    <w:rPr>
      <w:sz w:val="20"/>
      <w:szCs w:val="20"/>
    </w:rPr>
  </w:style>
  <w:style w:type="character" w:styleId="FootnoteReference">
    <w:name w:val="footnote reference"/>
    <w:basedOn w:val="DefaultParagraphFont"/>
    <w:uiPriority w:val="99"/>
    <w:semiHidden/>
    <w:unhideWhenUsed/>
    <w:rsid w:val="00C77F78"/>
    <w:rPr>
      <w:vertAlign w:val="superscript"/>
    </w:rPr>
  </w:style>
  <w:style w:type="character" w:styleId="CommentReference">
    <w:name w:val="annotation reference"/>
    <w:basedOn w:val="DefaultParagraphFont"/>
    <w:uiPriority w:val="99"/>
    <w:semiHidden/>
    <w:unhideWhenUsed/>
    <w:rsid w:val="00DF5E1B"/>
    <w:rPr>
      <w:sz w:val="16"/>
      <w:szCs w:val="16"/>
    </w:rPr>
  </w:style>
  <w:style w:type="paragraph" w:styleId="CommentText">
    <w:name w:val="annotation text"/>
    <w:basedOn w:val="Normal"/>
    <w:link w:val="CommentTextChar"/>
    <w:uiPriority w:val="99"/>
    <w:semiHidden/>
    <w:unhideWhenUsed/>
    <w:rsid w:val="00DF5E1B"/>
    <w:rPr>
      <w:sz w:val="20"/>
      <w:szCs w:val="20"/>
    </w:rPr>
  </w:style>
  <w:style w:type="character" w:customStyle="1" w:styleId="CommentTextChar">
    <w:name w:val="Comment Text Char"/>
    <w:basedOn w:val="DefaultParagraphFont"/>
    <w:link w:val="CommentText"/>
    <w:uiPriority w:val="99"/>
    <w:semiHidden/>
    <w:rsid w:val="00DF5E1B"/>
    <w:rPr>
      <w:sz w:val="20"/>
      <w:szCs w:val="20"/>
    </w:rPr>
  </w:style>
  <w:style w:type="paragraph" w:styleId="CommentSubject">
    <w:name w:val="annotation subject"/>
    <w:basedOn w:val="CommentText"/>
    <w:next w:val="CommentText"/>
    <w:link w:val="CommentSubjectChar"/>
    <w:uiPriority w:val="99"/>
    <w:semiHidden/>
    <w:unhideWhenUsed/>
    <w:rsid w:val="00DF5E1B"/>
    <w:rPr>
      <w:b/>
      <w:bCs/>
    </w:rPr>
  </w:style>
  <w:style w:type="character" w:customStyle="1" w:styleId="CommentSubjectChar">
    <w:name w:val="Comment Subject Char"/>
    <w:basedOn w:val="CommentTextChar"/>
    <w:link w:val="CommentSubject"/>
    <w:uiPriority w:val="99"/>
    <w:semiHidden/>
    <w:rsid w:val="00DF5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1552">
      <w:bodyDiv w:val="1"/>
      <w:marLeft w:val="0"/>
      <w:marRight w:val="0"/>
      <w:marTop w:val="0"/>
      <w:marBottom w:val="0"/>
      <w:divBdr>
        <w:top w:val="none" w:sz="0" w:space="0" w:color="auto"/>
        <w:left w:val="none" w:sz="0" w:space="0" w:color="auto"/>
        <w:bottom w:val="none" w:sz="0" w:space="0" w:color="auto"/>
        <w:right w:val="none" w:sz="0" w:space="0" w:color="auto"/>
      </w:divBdr>
    </w:div>
    <w:div w:id="58864550">
      <w:bodyDiv w:val="1"/>
      <w:marLeft w:val="0"/>
      <w:marRight w:val="0"/>
      <w:marTop w:val="0"/>
      <w:marBottom w:val="0"/>
      <w:divBdr>
        <w:top w:val="none" w:sz="0" w:space="0" w:color="auto"/>
        <w:left w:val="none" w:sz="0" w:space="0" w:color="auto"/>
        <w:bottom w:val="none" w:sz="0" w:space="0" w:color="auto"/>
        <w:right w:val="none" w:sz="0" w:space="0" w:color="auto"/>
      </w:divBdr>
    </w:div>
    <w:div w:id="61868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05375">
          <w:marLeft w:val="547"/>
          <w:marRight w:val="0"/>
          <w:marTop w:val="240"/>
          <w:marBottom w:val="0"/>
          <w:divBdr>
            <w:top w:val="none" w:sz="0" w:space="0" w:color="auto"/>
            <w:left w:val="none" w:sz="0" w:space="0" w:color="auto"/>
            <w:bottom w:val="none" w:sz="0" w:space="0" w:color="auto"/>
            <w:right w:val="none" w:sz="0" w:space="0" w:color="auto"/>
          </w:divBdr>
        </w:div>
        <w:div w:id="1552379108">
          <w:marLeft w:val="1080"/>
          <w:marRight w:val="0"/>
          <w:marTop w:val="120"/>
          <w:marBottom w:val="0"/>
          <w:divBdr>
            <w:top w:val="none" w:sz="0" w:space="0" w:color="auto"/>
            <w:left w:val="none" w:sz="0" w:space="0" w:color="auto"/>
            <w:bottom w:val="none" w:sz="0" w:space="0" w:color="auto"/>
            <w:right w:val="none" w:sz="0" w:space="0" w:color="auto"/>
          </w:divBdr>
        </w:div>
        <w:div w:id="1948080632">
          <w:marLeft w:val="547"/>
          <w:marRight w:val="0"/>
          <w:marTop w:val="240"/>
          <w:marBottom w:val="0"/>
          <w:divBdr>
            <w:top w:val="none" w:sz="0" w:space="0" w:color="auto"/>
            <w:left w:val="none" w:sz="0" w:space="0" w:color="auto"/>
            <w:bottom w:val="none" w:sz="0" w:space="0" w:color="auto"/>
            <w:right w:val="none" w:sz="0" w:space="0" w:color="auto"/>
          </w:divBdr>
        </w:div>
        <w:div w:id="322441499">
          <w:marLeft w:val="1080"/>
          <w:marRight w:val="0"/>
          <w:marTop w:val="120"/>
          <w:marBottom w:val="0"/>
          <w:divBdr>
            <w:top w:val="none" w:sz="0" w:space="0" w:color="auto"/>
            <w:left w:val="none" w:sz="0" w:space="0" w:color="auto"/>
            <w:bottom w:val="none" w:sz="0" w:space="0" w:color="auto"/>
            <w:right w:val="none" w:sz="0" w:space="0" w:color="auto"/>
          </w:divBdr>
        </w:div>
        <w:div w:id="1150169073">
          <w:marLeft w:val="1080"/>
          <w:marRight w:val="0"/>
          <w:marTop w:val="120"/>
          <w:marBottom w:val="0"/>
          <w:divBdr>
            <w:top w:val="none" w:sz="0" w:space="0" w:color="auto"/>
            <w:left w:val="none" w:sz="0" w:space="0" w:color="auto"/>
            <w:bottom w:val="none" w:sz="0" w:space="0" w:color="auto"/>
            <w:right w:val="none" w:sz="0" w:space="0" w:color="auto"/>
          </w:divBdr>
        </w:div>
        <w:div w:id="2145652802">
          <w:marLeft w:val="547"/>
          <w:marRight w:val="0"/>
          <w:marTop w:val="240"/>
          <w:marBottom w:val="0"/>
          <w:divBdr>
            <w:top w:val="none" w:sz="0" w:space="0" w:color="auto"/>
            <w:left w:val="none" w:sz="0" w:space="0" w:color="auto"/>
            <w:bottom w:val="none" w:sz="0" w:space="0" w:color="auto"/>
            <w:right w:val="none" w:sz="0" w:space="0" w:color="auto"/>
          </w:divBdr>
        </w:div>
        <w:div w:id="347831675">
          <w:marLeft w:val="1080"/>
          <w:marRight w:val="0"/>
          <w:marTop w:val="120"/>
          <w:marBottom w:val="0"/>
          <w:divBdr>
            <w:top w:val="none" w:sz="0" w:space="0" w:color="auto"/>
            <w:left w:val="none" w:sz="0" w:space="0" w:color="auto"/>
            <w:bottom w:val="none" w:sz="0" w:space="0" w:color="auto"/>
            <w:right w:val="none" w:sz="0" w:space="0" w:color="auto"/>
          </w:divBdr>
        </w:div>
        <w:div w:id="1862696496">
          <w:marLeft w:val="1080"/>
          <w:marRight w:val="0"/>
          <w:marTop w:val="120"/>
          <w:marBottom w:val="0"/>
          <w:divBdr>
            <w:top w:val="none" w:sz="0" w:space="0" w:color="auto"/>
            <w:left w:val="none" w:sz="0" w:space="0" w:color="auto"/>
            <w:bottom w:val="none" w:sz="0" w:space="0" w:color="auto"/>
            <w:right w:val="none" w:sz="0" w:space="0" w:color="auto"/>
          </w:divBdr>
        </w:div>
        <w:div w:id="1172258424">
          <w:marLeft w:val="1080"/>
          <w:marRight w:val="0"/>
          <w:marTop w:val="120"/>
          <w:marBottom w:val="0"/>
          <w:divBdr>
            <w:top w:val="none" w:sz="0" w:space="0" w:color="auto"/>
            <w:left w:val="none" w:sz="0" w:space="0" w:color="auto"/>
            <w:bottom w:val="none" w:sz="0" w:space="0" w:color="auto"/>
            <w:right w:val="none" w:sz="0" w:space="0" w:color="auto"/>
          </w:divBdr>
        </w:div>
      </w:divsChild>
    </w:div>
    <w:div w:id="645743073">
      <w:bodyDiv w:val="1"/>
      <w:marLeft w:val="0"/>
      <w:marRight w:val="0"/>
      <w:marTop w:val="0"/>
      <w:marBottom w:val="0"/>
      <w:divBdr>
        <w:top w:val="none" w:sz="0" w:space="0" w:color="auto"/>
        <w:left w:val="none" w:sz="0" w:space="0" w:color="auto"/>
        <w:bottom w:val="none" w:sz="0" w:space="0" w:color="auto"/>
        <w:right w:val="none" w:sz="0" w:space="0" w:color="auto"/>
      </w:divBdr>
    </w:div>
    <w:div w:id="1397586910">
      <w:bodyDiv w:val="1"/>
      <w:marLeft w:val="0"/>
      <w:marRight w:val="0"/>
      <w:marTop w:val="0"/>
      <w:marBottom w:val="0"/>
      <w:divBdr>
        <w:top w:val="none" w:sz="0" w:space="0" w:color="auto"/>
        <w:left w:val="none" w:sz="0" w:space="0" w:color="auto"/>
        <w:bottom w:val="none" w:sz="0" w:space="0" w:color="auto"/>
        <w:right w:val="none" w:sz="0" w:space="0" w:color="auto"/>
      </w:divBdr>
    </w:div>
    <w:div w:id="1882671924">
      <w:bodyDiv w:val="1"/>
      <w:marLeft w:val="0"/>
      <w:marRight w:val="0"/>
      <w:marTop w:val="0"/>
      <w:marBottom w:val="0"/>
      <w:divBdr>
        <w:top w:val="none" w:sz="0" w:space="0" w:color="auto"/>
        <w:left w:val="none" w:sz="0" w:space="0" w:color="auto"/>
        <w:bottom w:val="none" w:sz="0" w:space="0" w:color="auto"/>
        <w:right w:val="none" w:sz="0" w:space="0" w:color="auto"/>
      </w:divBdr>
      <w:divsChild>
        <w:div w:id="1926108307">
          <w:marLeft w:val="547"/>
          <w:marRight w:val="0"/>
          <w:marTop w:val="240"/>
          <w:marBottom w:val="0"/>
          <w:divBdr>
            <w:top w:val="none" w:sz="0" w:space="0" w:color="auto"/>
            <w:left w:val="none" w:sz="0" w:space="0" w:color="auto"/>
            <w:bottom w:val="none" w:sz="0" w:space="0" w:color="auto"/>
            <w:right w:val="none" w:sz="0" w:space="0" w:color="auto"/>
          </w:divBdr>
        </w:div>
        <w:div w:id="259683514">
          <w:marLeft w:val="547"/>
          <w:marRight w:val="0"/>
          <w:marTop w:val="240"/>
          <w:marBottom w:val="0"/>
          <w:divBdr>
            <w:top w:val="none" w:sz="0" w:space="0" w:color="auto"/>
            <w:left w:val="none" w:sz="0" w:space="0" w:color="auto"/>
            <w:bottom w:val="none" w:sz="0" w:space="0" w:color="auto"/>
            <w:right w:val="none" w:sz="0" w:space="0" w:color="auto"/>
          </w:divBdr>
        </w:div>
        <w:div w:id="1721588063">
          <w:marLeft w:val="1080"/>
          <w:marRight w:val="0"/>
          <w:marTop w:val="120"/>
          <w:marBottom w:val="0"/>
          <w:divBdr>
            <w:top w:val="none" w:sz="0" w:space="0" w:color="auto"/>
            <w:left w:val="none" w:sz="0" w:space="0" w:color="auto"/>
            <w:bottom w:val="none" w:sz="0" w:space="0" w:color="auto"/>
            <w:right w:val="none" w:sz="0" w:space="0" w:color="auto"/>
          </w:divBdr>
        </w:div>
        <w:div w:id="1978754909">
          <w:marLeft w:val="1080"/>
          <w:marRight w:val="0"/>
          <w:marTop w:val="120"/>
          <w:marBottom w:val="0"/>
          <w:divBdr>
            <w:top w:val="none" w:sz="0" w:space="0" w:color="auto"/>
            <w:left w:val="none" w:sz="0" w:space="0" w:color="auto"/>
            <w:bottom w:val="none" w:sz="0" w:space="0" w:color="auto"/>
            <w:right w:val="none" w:sz="0" w:space="0" w:color="auto"/>
          </w:divBdr>
        </w:div>
        <w:div w:id="1605963104">
          <w:marLeft w:val="547"/>
          <w:marRight w:val="0"/>
          <w:marTop w:val="240"/>
          <w:marBottom w:val="0"/>
          <w:divBdr>
            <w:top w:val="none" w:sz="0" w:space="0" w:color="auto"/>
            <w:left w:val="none" w:sz="0" w:space="0" w:color="auto"/>
            <w:bottom w:val="none" w:sz="0" w:space="0" w:color="auto"/>
            <w:right w:val="none" w:sz="0" w:space="0" w:color="auto"/>
          </w:divBdr>
        </w:div>
        <w:div w:id="310334417">
          <w:marLeft w:val="1080"/>
          <w:marRight w:val="0"/>
          <w:marTop w:val="120"/>
          <w:marBottom w:val="0"/>
          <w:divBdr>
            <w:top w:val="none" w:sz="0" w:space="0" w:color="auto"/>
            <w:left w:val="none" w:sz="0" w:space="0" w:color="auto"/>
            <w:bottom w:val="none" w:sz="0" w:space="0" w:color="auto"/>
            <w:right w:val="none" w:sz="0" w:space="0" w:color="auto"/>
          </w:divBdr>
        </w:div>
        <w:div w:id="1355116107">
          <w:marLeft w:val="1080"/>
          <w:marRight w:val="0"/>
          <w:marTop w:val="120"/>
          <w:marBottom w:val="0"/>
          <w:divBdr>
            <w:top w:val="none" w:sz="0" w:space="0" w:color="auto"/>
            <w:left w:val="none" w:sz="0" w:space="0" w:color="auto"/>
            <w:bottom w:val="none" w:sz="0" w:space="0" w:color="auto"/>
            <w:right w:val="none" w:sz="0" w:space="0" w:color="auto"/>
          </w:divBdr>
        </w:div>
        <w:div w:id="869147762">
          <w:marLeft w:val="547"/>
          <w:marRight w:val="0"/>
          <w:marTop w:val="240"/>
          <w:marBottom w:val="0"/>
          <w:divBdr>
            <w:top w:val="none" w:sz="0" w:space="0" w:color="auto"/>
            <w:left w:val="none" w:sz="0" w:space="0" w:color="auto"/>
            <w:bottom w:val="none" w:sz="0" w:space="0" w:color="auto"/>
            <w:right w:val="none" w:sz="0" w:space="0" w:color="auto"/>
          </w:divBdr>
        </w:div>
        <w:div w:id="147944873">
          <w:marLeft w:val="1080"/>
          <w:marRight w:val="0"/>
          <w:marTop w:val="120"/>
          <w:marBottom w:val="0"/>
          <w:divBdr>
            <w:top w:val="none" w:sz="0" w:space="0" w:color="auto"/>
            <w:left w:val="none" w:sz="0" w:space="0" w:color="auto"/>
            <w:bottom w:val="none" w:sz="0" w:space="0" w:color="auto"/>
            <w:right w:val="none" w:sz="0" w:space="0" w:color="auto"/>
          </w:divBdr>
        </w:div>
        <w:div w:id="1385255605">
          <w:marLeft w:val="1080"/>
          <w:marRight w:val="0"/>
          <w:marTop w:val="120"/>
          <w:marBottom w:val="0"/>
          <w:divBdr>
            <w:top w:val="none" w:sz="0" w:space="0" w:color="auto"/>
            <w:left w:val="none" w:sz="0" w:space="0" w:color="auto"/>
            <w:bottom w:val="none" w:sz="0" w:space="0" w:color="auto"/>
            <w:right w:val="none" w:sz="0" w:space="0" w:color="auto"/>
          </w:divBdr>
        </w:div>
        <w:div w:id="217712654">
          <w:marLeft w:val="547"/>
          <w:marRight w:val="0"/>
          <w:marTop w:val="240"/>
          <w:marBottom w:val="0"/>
          <w:divBdr>
            <w:top w:val="none" w:sz="0" w:space="0" w:color="auto"/>
            <w:left w:val="none" w:sz="0" w:space="0" w:color="auto"/>
            <w:bottom w:val="none" w:sz="0" w:space="0" w:color="auto"/>
            <w:right w:val="none" w:sz="0" w:space="0" w:color="auto"/>
          </w:divBdr>
        </w:div>
        <w:div w:id="1805152475">
          <w:marLeft w:val="1080"/>
          <w:marRight w:val="0"/>
          <w:marTop w:val="120"/>
          <w:marBottom w:val="0"/>
          <w:divBdr>
            <w:top w:val="none" w:sz="0" w:space="0" w:color="auto"/>
            <w:left w:val="none" w:sz="0" w:space="0" w:color="auto"/>
            <w:bottom w:val="none" w:sz="0" w:space="0" w:color="auto"/>
            <w:right w:val="none" w:sz="0" w:space="0" w:color="auto"/>
          </w:divBdr>
        </w:div>
        <w:div w:id="1311329231">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lariagen.net/network/capacity-building/method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malariagen.net"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FA66-B30D-4A56-86FB-7D3B9DC4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Kwiatkowski</dc:creator>
  <cp:lastModifiedBy>Sonia Goncalves</cp:lastModifiedBy>
  <cp:revision>2</cp:revision>
  <cp:lastPrinted>2015-10-12T16:49:00Z</cp:lastPrinted>
  <dcterms:created xsi:type="dcterms:W3CDTF">2018-02-28T10:40:00Z</dcterms:created>
  <dcterms:modified xsi:type="dcterms:W3CDTF">2018-02-28T10:40:00Z</dcterms:modified>
</cp:coreProperties>
</file>